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39177538"/>
        <w:docPartObj>
          <w:docPartGallery w:val="Cover Pages"/>
          <w:docPartUnique/>
        </w:docPartObj>
      </w:sdtPr>
      <w:sdtEndPr>
        <w:rPr>
          <w:sz w:val="32"/>
          <w:szCs w:val="32"/>
        </w:rPr>
      </w:sdtEndPr>
      <w:sdtContent>
        <w:p w14:paraId="2C4C718F" w14:textId="77777777" w:rsidR="00C4773F" w:rsidRDefault="00C4773F">
          <w:r>
            <w:rPr>
              <w:noProof/>
            </w:rPr>
            <mc:AlternateContent>
              <mc:Choice Requires="wpg">
                <w:drawing>
                  <wp:anchor distT="0" distB="0" distL="114300" distR="114300" simplePos="0" relativeHeight="251659264" behindDoc="1" locked="0" layoutInCell="1" allowOverlap="1" wp14:anchorId="449FC56B" wp14:editId="406584DE">
                    <wp:simplePos x="0" y="0"/>
                    <wp:positionH relativeFrom="page">
                      <wp:align>center</wp:align>
                    </wp:positionH>
                    <wp:positionV relativeFrom="page">
                      <wp:align>center</wp:align>
                    </wp:positionV>
                    <wp:extent cx="6864824" cy="9123528"/>
                    <wp:effectExtent l="0" t="0" r="24765" b="2159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570D04" w14:textId="77777777" w:rsidR="003F196C" w:rsidRDefault="00B61F52">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3F196C">
                                        <w:rPr>
                                          <w:caps/>
                                          <w:color w:val="FFFFFF" w:themeColor="background1"/>
                                        </w:rPr>
                                        <w:t xml:space="preserve">     </w:t>
                                      </w:r>
                                    </w:sdtContent>
                                  </w:sdt>
                                  <w:r w:rsidR="003F196C">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3F196C">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A8FA4F" w14:textId="77777777" w:rsidR="003F196C" w:rsidRDefault="003F196C">
                                  <w:pPr>
                                    <w:pStyle w:val="NoSpacing"/>
                                    <w:jc w:val="center"/>
                                    <w:rPr>
                                      <w:rFonts w:asciiTheme="majorHAnsi" w:eastAsiaTheme="majorEastAsia" w:hAnsiTheme="majorHAnsi" w:cstheme="majorBidi"/>
                                      <w:caps/>
                                      <w:color w:val="5B9BD5"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49FC56B"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" fillcolor="#5b9bd5 [3204]" strokecolor="black [3213]"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" fillcolor="#5b9bd5 [3204]" strokecolor="black [3213]" strokeweight="1pt">
                      <v:textbox inset="36pt,57.6pt,36pt,36pt">
                        <w:txbxContent>
                          <w:p w14:paraId="3E570D04" w14:textId="77777777" w:rsidR="003F196C" w:rsidRDefault="00B61F52">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3F196C">
                                  <w:rPr>
                                    <w:caps/>
                                    <w:color w:val="FFFFFF" w:themeColor="background1"/>
                                  </w:rPr>
                                  <w:t xml:space="preserve">     </w:t>
                                </w:r>
                              </w:sdtContent>
                            </w:sdt>
                            <w:r w:rsidR="003F196C">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3F196C">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" fillcolor="white [3212]" strokecolor="black [3213]" strokeweight=".5pt">
                      <v:textbox inset="36pt,7.2pt,36pt,7.2pt">
                        <w:txbxContent>
                          <w:p w14:paraId="56A8FA4F" w14:textId="77777777" w:rsidR="003F196C" w:rsidRDefault="003F196C">
                            <w:pPr>
                              <w:pStyle w:val="NoSpacing"/>
                              <w:jc w:val="center"/>
                              <w:rPr>
                                <w:rFonts w:asciiTheme="majorHAnsi" w:eastAsiaTheme="majorEastAsia" w:hAnsiTheme="majorHAnsi" w:cstheme="majorBidi"/>
                                <w:caps/>
                                <w:color w:val="5B9BD5" w:themeColor="accent1"/>
                                <w:sz w:val="72"/>
                                <w:szCs w:val="72"/>
                              </w:rPr>
                            </w:pPr>
                          </w:p>
                        </w:txbxContent>
                      </v:textbox>
                    </v:shape>
                    <w10:wrap anchorx="page" anchory="page"/>
                  </v:group>
                </w:pict>
              </mc:Fallback>
            </mc:AlternateContent>
          </w:r>
        </w:p>
        <w:p w14:paraId="0BAD4B33" w14:textId="77777777" w:rsidR="00C4773F" w:rsidRDefault="00B8486C">
          <w:pPr>
            <w:rPr>
              <w:sz w:val="32"/>
              <w:szCs w:val="32"/>
            </w:rPr>
          </w:pPr>
          <w:r w:rsidRPr="00C4773F">
            <w:rPr>
              <w:noProof/>
              <w:sz w:val="32"/>
              <w:szCs w:val="32"/>
            </w:rPr>
            <mc:AlternateContent>
              <mc:Choice Requires="wps">
                <w:drawing>
                  <wp:anchor distT="45720" distB="45720" distL="114300" distR="114300" simplePos="0" relativeHeight="251661312" behindDoc="0" locked="0" layoutInCell="1" allowOverlap="1" wp14:anchorId="11A7212D" wp14:editId="53B07DBC">
                    <wp:simplePos x="0" y="0"/>
                    <wp:positionH relativeFrom="margin">
                      <wp:posOffset>276225</wp:posOffset>
                    </wp:positionH>
                    <wp:positionV relativeFrom="paragraph">
                      <wp:posOffset>914400</wp:posOffset>
                    </wp:positionV>
                    <wp:extent cx="8629650" cy="16687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0" cy="1668780"/>
                            </a:xfrm>
                            <a:prstGeom prst="rect">
                              <a:avLst/>
                            </a:prstGeom>
                            <a:solidFill>
                              <a:srgbClr val="FFFFFF"/>
                            </a:solidFill>
                            <a:ln w="9525">
                              <a:noFill/>
                              <a:miter lim="800000"/>
                              <a:headEnd/>
                              <a:tailEnd/>
                            </a:ln>
                          </wps:spPr>
                          <wps:txbx>
                            <w:txbxContent>
                              <w:p w14:paraId="6D2768EF" w14:textId="77777777" w:rsidR="003F196C" w:rsidRDefault="003F196C" w:rsidP="00C4773F">
                                <w:pPr>
                                  <w:spacing w:after="0"/>
                                  <w:jc w:val="center"/>
                                  <w:rPr>
                                    <w:sz w:val="32"/>
                                    <w:szCs w:val="32"/>
                                  </w:rPr>
                                </w:pPr>
                                <w:r w:rsidRPr="00C4773F">
                                  <w:rPr>
                                    <w:b/>
                                    <w:sz w:val="64"/>
                                    <w:szCs w:val="64"/>
                                  </w:rPr>
                                  <w:t xml:space="preserve">WTCS </w:t>
                                </w:r>
                                <w:r>
                                  <w:rPr>
                                    <w:b/>
                                    <w:sz w:val="64"/>
                                    <w:szCs w:val="64"/>
                                  </w:rPr>
                                  <w:t>Continuous Improvement</w:t>
                                </w:r>
                                <w:r w:rsidRPr="00C4773F">
                                  <w:rPr>
                                    <w:b/>
                                    <w:sz w:val="64"/>
                                    <w:szCs w:val="64"/>
                                  </w:rPr>
                                  <w:t xml:space="preserve"> Indicators Library</w:t>
                                </w:r>
                              </w:p>
                              <w:p w14:paraId="1BF18805" w14:textId="77777777" w:rsidR="003F196C" w:rsidRPr="00B8486C" w:rsidRDefault="003F196C" w:rsidP="00C4773F">
                                <w:pPr>
                                  <w:spacing w:after="0"/>
                                  <w:jc w:val="center"/>
                                  <w:rPr>
                                    <w:sz w:val="36"/>
                                    <w:szCs w:val="36"/>
                                  </w:rPr>
                                </w:pPr>
                                <w:r w:rsidRPr="00B8486C">
                                  <w:rPr>
                                    <w:sz w:val="36"/>
                                    <w:szCs w:val="36"/>
                                  </w:rPr>
                                  <w:t>The WTCS Continuous Improvement Indicators Library is a data library and common glossary of terms for multiple measurement and continuous improvement efforts within the Wisconsin Technical College System</w:t>
                                </w:r>
                              </w:p>
                              <w:p w14:paraId="1BFBF093" w14:textId="77777777" w:rsidR="003F196C" w:rsidRDefault="003F19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7212D" id="Text Box 2" o:spid="_x0000_s1030" type="#_x0000_t202" style="position:absolute;margin-left:21.75pt;margin-top:1in;width:679.5pt;height:131.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" stroked="f">
                    <v:textbox>
                      <w:txbxContent>
                        <w:p w14:paraId="6D2768EF" w14:textId="77777777" w:rsidR="003F196C" w:rsidRDefault="003F196C" w:rsidP="00C4773F">
                          <w:pPr>
                            <w:spacing w:after="0"/>
                            <w:jc w:val="center"/>
                            <w:rPr>
                              <w:sz w:val="32"/>
                              <w:szCs w:val="32"/>
                            </w:rPr>
                          </w:pPr>
                          <w:r w:rsidRPr="00C4773F">
                            <w:rPr>
                              <w:b/>
                              <w:sz w:val="64"/>
                              <w:szCs w:val="64"/>
                            </w:rPr>
                            <w:t xml:space="preserve">WTCS </w:t>
                          </w:r>
                          <w:r>
                            <w:rPr>
                              <w:b/>
                              <w:sz w:val="64"/>
                              <w:szCs w:val="64"/>
                            </w:rPr>
                            <w:t>Continuous Improvement</w:t>
                          </w:r>
                          <w:r w:rsidRPr="00C4773F">
                            <w:rPr>
                              <w:b/>
                              <w:sz w:val="64"/>
                              <w:szCs w:val="64"/>
                            </w:rPr>
                            <w:t xml:space="preserve"> Indicators Library</w:t>
                          </w:r>
                        </w:p>
                        <w:p w14:paraId="1BF18805" w14:textId="77777777" w:rsidR="003F196C" w:rsidRPr="00B8486C" w:rsidRDefault="003F196C" w:rsidP="00C4773F">
                          <w:pPr>
                            <w:spacing w:after="0"/>
                            <w:jc w:val="center"/>
                            <w:rPr>
                              <w:sz w:val="36"/>
                              <w:szCs w:val="36"/>
                            </w:rPr>
                          </w:pPr>
                          <w:r w:rsidRPr="00B8486C">
                            <w:rPr>
                              <w:sz w:val="36"/>
                              <w:szCs w:val="36"/>
                            </w:rPr>
                            <w:t>The WTCS Continuous Improvement Indicators Library is a data library and common glossary of terms for multiple measurement and continuous improvement efforts within the Wisconsin Technical College System</w:t>
                          </w:r>
                        </w:p>
                        <w:p w14:paraId="1BFBF093" w14:textId="77777777" w:rsidR="003F196C" w:rsidRDefault="003F196C"/>
                      </w:txbxContent>
                    </v:textbox>
                    <w10:wrap type="square" anchorx="margin"/>
                  </v:shape>
                </w:pict>
              </mc:Fallback>
            </mc:AlternateContent>
          </w:r>
          <w:r w:rsidR="000B0BC3" w:rsidRPr="000B0BC3">
            <w:rPr>
              <w:noProof/>
              <w:sz w:val="32"/>
              <w:szCs w:val="32"/>
            </w:rPr>
            <mc:AlternateContent>
              <mc:Choice Requires="wps">
                <w:drawing>
                  <wp:anchor distT="45720" distB="45720" distL="114300" distR="114300" simplePos="0" relativeHeight="251663360" behindDoc="0" locked="0" layoutInCell="1" allowOverlap="1" wp14:anchorId="34D46C97" wp14:editId="5456A7C8">
                    <wp:simplePos x="0" y="0"/>
                    <wp:positionH relativeFrom="column">
                      <wp:posOffset>924560</wp:posOffset>
                    </wp:positionH>
                    <wp:positionV relativeFrom="paragraph">
                      <wp:posOffset>2946400</wp:posOffset>
                    </wp:positionV>
                    <wp:extent cx="7218680" cy="2934335"/>
                    <wp:effectExtent l="0" t="0" r="2032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934335"/>
                            </a:xfrm>
                            <a:prstGeom prst="rect">
                              <a:avLst/>
                            </a:prstGeom>
                            <a:solidFill>
                              <a:srgbClr val="FFFFFF"/>
                            </a:solidFill>
                            <a:ln w="9525">
                              <a:solidFill>
                                <a:srgbClr val="000000"/>
                              </a:solidFill>
                              <a:miter lim="800000"/>
                              <a:headEnd/>
                              <a:tailEnd/>
                            </a:ln>
                          </wps:spPr>
                          <wps:txbx>
                            <w:txbxContent>
                              <w:sdt>
                                <w:sdtPr>
                                  <w:rPr>
                                    <w:rFonts w:asciiTheme="minorHAnsi" w:eastAsiaTheme="minorHAnsi" w:hAnsiTheme="minorHAnsi" w:cstheme="minorBidi"/>
                                    <w:color w:val="auto"/>
                                    <w:sz w:val="22"/>
                                    <w:szCs w:val="22"/>
                                  </w:rPr>
                                  <w:id w:val="-569499324"/>
                                  <w:docPartObj>
                                    <w:docPartGallery w:val="Table of Contents"/>
                                    <w:docPartUnique/>
                                  </w:docPartObj>
                                </w:sdtPr>
                                <w:sdtEndPr>
                                  <w:rPr>
                                    <w:b/>
                                    <w:bCs/>
                                    <w:noProof/>
                                  </w:rPr>
                                </w:sdtEndPr>
                                <w:sdtContent>
                                  <w:p w14:paraId="298C92B6" w14:textId="77777777" w:rsidR="001A2D8D" w:rsidRDefault="001A2D8D">
                                    <w:pPr>
                                      <w:pStyle w:val="TOCHeading"/>
                                    </w:pPr>
                                    <w:r>
                                      <w:t>Contents</w:t>
                                    </w:r>
                                  </w:p>
                                  <w:p w14:paraId="10E515A7" w14:textId="77777777" w:rsidR="001A2D8D" w:rsidRDefault="001A2D8D">
                                    <w:pPr>
                                      <w:pStyle w:val="TOC1"/>
                                      <w:tabs>
                                        <w:tab w:val="right" w:leader="dot" w:pos="14390"/>
                                      </w:tabs>
                                      <w:rPr>
                                        <w:rFonts w:eastAsiaTheme="minorEastAsia"/>
                                        <w:noProof/>
                                      </w:rPr>
                                    </w:pPr>
                                    <w:r>
                                      <w:fldChar w:fldCharType="begin"/>
                                    </w:r>
                                    <w:r>
                                      <w:instrText xml:space="preserve"> TOC \o "1-3" \h \z \u </w:instrText>
                                    </w:r>
                                    <w:r>
                                      <w:fldChar w:fldCharType="separate"/>
                                    </w:r>
                                    <w:hyperlink w:anchor="_Toc460499044" w:history="1">
                                      <w:r w:rsidRPr="00A5651B">
                                        <w:rPr>
                                          <w:rStyle w:val="Hyperlink"/>
                                          <w:b/>
                                          <w:noProof/>
                                        </w:rPr>
                                        <w:t>Program QRP Indicators in the WTCS OLAP Cubes</w:t>
                                      </w:r>
                                      <w:r>
                                        <w:rPr>
                                          <w:noProof/>
                                          <w:webHidden/>
                                        </w:rPr>
                                        <w:tab/>
                                      </w:r>
                                      <w:r>
                                        <w:rPr>
                                          <w:noProof/>
                                          <w:webHidden/>
                                        </w:rPr>
                                        <w:fldChar w:fldCharType="begin"/>
                                      </w:r>
                                      <w:r>
                                        <w:rPr>
                                          <w:noProof/>
                                          <w:webHidden/>
                                        </w:rPr>
                                        <w:instrText xml:space="preserve"> PAGEREF _Toc460499044 \h </w:instrText>
                                      </w:r>
                                      <w:r>
                                        <w:rPr>
                                          <w:noProof/>
                                          <w:webHidden/>
                                        </w:rPr>
                                      </w:r>
                                      <w:r>
                                        <w:rPr>
                                          <w:noProof/>
                                          <w:webHidden/>
                                        </w:rPr>
                                        <w:fldChar w:fldCharType="separate"/>
                                      </w:r>
                                      <w:r>
                                        <w:rPr>
                                          <w:noProof/>
                                          <w:webHidden/>
                                        </w:rPr>
                                        <w:t>1</w:t>
                                      </w:r>
                                      <w:r>
                                        <w:rPr>
                                          <w:noProof/>
                                          <w:webHidden/>
                                        </w:rPr>
                                        <w:fldChar w:fldCharType="end"/>
                                      </w:r>
                                    </w:hyperlink>
                                  </w:p>
                                  <w:p w14:paraId="3F7C70B9" w14:textId="77777777" w:rsidR="001A2D8D" w:rsidRDefault="00B61F52">
                                    <w:pPr>
                                      <w:pStyle w:val="TOC2"/>
                                      <w:tabs>
                                        <w:tab w:val="right" w:leader="dot" w:pos="14390"/>
                                      </w:tabs>
                                      <w:rPr>
                                        <w:rFonts w:eastAsiaTheme="minorEastAsia"/>
                                        <w:noProof/>
                                      </w:rPr>
                                    </w:pPr>
                                    <w:hyperlink w:anchor="_Toc460499045" w:history="1">
                                      <w:r w:rsidR="001A2D8D" w:rsidRPr="00A5651B">
                                        <w:rPr>
                                          <w:rStyle w:val="Hyperlink"/>
                                          <w:b/>
                                          <w:noProof/>
                                        </w:rPr>
                                        <w:t>Indicator 1 – Successful Course Completion</w:t>
                                      </w:r>
                                      <w:r w:rsidR="001A2D8D">
                                        <w:rPr>
                                          <w:noProof/>
                                          <w:webHidden/>
                                        </w:rPr>
                                        <w:tab/>
                                      </w:r>
                                      <w:r w:rsidR="001A2D8D">
                                        <w:rPr>
                                          <w:noProof/>
                                          <w:webHidden/>
                                        </w:rPr>
                                        <w:fldChar w:fldCharType="begin"/>
                                      </w:r>
                                      <w:r w:rsidR="001A2D8D">
                                        <w:rPr>
                                          <w:noProof/>
                                          <w:webHidden/>
                                        </w:rPr>
                                        <w:instrText xml:space="preserve"> PAGEREF _Toc460499045 \h </w:instrText>
                                      </w:r>
                                      <w:r w:rsidR="001A2D8D">
                                        <w:rPr>
                                          <w:noProof/>
                                          <w:webHidden/>
                                        </w:rPr>
                                      </w:r>
                                      <w:r w:rsidR="001A2D8D">
                                        <w:rPr>
                                          <w:noProof/>
                                          <w:webHidden/>
                                        </w:rPr>
                                        <w:fldChar w:fldCharType="separate"/>
                                      </w:r>
                                      <w:r w:rsidR="001A2D8D">
                                        <w:rPr>
                                          <w:noProof/>
                                          <w:webHidden/>
                                        </w:rPr>
                                        <w:t>1</w:t>
                                      </w:r>
                                      <w:r w:rsidR="001A2D8D">
                                        <w:rPr>
                                          <w:noProof/>
                                          <w:webHidden/>
                                        </w:rPr>
                                        <w:fldChar w:fldCharType="end"/>
                                      </w:r>
                                    </w:hyperlink>
                                  </w:p>
                                  <w:p w14:paraId="23FD46DF" w14:textId="77777777" w:rsidR="001A2D8D" w:rsidRDefault="00B61F52">
                                    <w:pPr>
                                      <w:pStyle w:val="TOC2"/>
                                      <w:tabs>
                                        <w:tab w:val="right" w:leader="dot" w:pos="14390"/>
                                      </w:tabs>
                                      <w:rPr>
                                        <w:rFonts w:eastAsiaTheme="minorEastAsia"/>
                                        <w:noProof/>
                                      </w:rPr>
                                    </w:pPr>
                                    <w:hyperlink w:anchor="_Toc460499046" w:history="1">
                                      <w:r w:rsidR="001A2D8D" w:rsidRPr="00A5651B">
                                        <w:rPr>
                                          <w:rStyle w:val="Hyperlink"/>
                                          <w:rFonts w:cs="Arial"/>
                                          <w:b/>
                                          <w:noProof/>
                                        </w:rPr>
                                        <w:t>Indicator 2 – Retention</w:t>
                                      </w:r>
                                      <w:r w:rsidR="001A2D8D">
                                        <w:rPr>
                                          <w:noProof/>
                                          <w:webHidden/>
                                        </w:rPr>
                                        <w:tab/>
                                      </w:r>
                                      <w:r w:rsidR="001A2D8D">
                                        <w:rPr>
                                          <w:noProof/>
                                          <w:webHidden/>
                                        </w:rPr>
                                        <w:fldChar w:fldCharType="begin"/>
                                      </w:r>
                                      <w:r w:rsidR="001A2D8D">
                                        <w:rPr>
                                          <w:noProof/>
                                          <w:webHidden/>
                                        </w:rPr>
                                        <w:instrText xml:space="preserve"> PAGEREF _Toc460499046 \h </w:instrText>
                                      </w:r>
                                      <w:r w:rsidR="001A2D8D">
                                        <w:rPr>
                                          <w:noProof/>
                                          <w:webHidden/>
                                        </w:rPr>
                                      </w:r>
                                      <w:r w:rsidR="001A2D8D">
                                        <w:rPr>
                                          <w:noProof/>
                                          <w:webHidden/>
                                        </w:rPr>
                                        <w:fldChar w:fldCharType="separate"/>
                                      </w:r>
                                      <w:r w:rsidR="001A2D8D">
                                        <w:rPr>
                                          <w:noProof/>
                                          <w:webHidden/>
                                        </w:rPr>
                                        <w:t>2</w:t>
                                      </w:r>
                                      <w:r w:rsidR="001A2D8D">
                                        <w:rPr>
                                          <w:noProof/>
                                          <w:webHidden/>
                                        </w:rPr>
                                        <w:fldChar w:fldCharType="end"/>
                                      </w:r>
                                    </w:hyperlink>
                                  </w:p>
                                  <w:p w14:paraId="46948E6F" w14:textId="77777777" w:rsidR="001A2D8D" w:rsidRDefault="00B61F52">
                                    <w:pPr>
                                      <w:pStyle w:val="TOC2"/>
                                      <w:tabs>
                                        <w:tab w:val="right" w:leader="dot" w:pos="14390"/>
                                      </w:tabs>
                                      <w:rPr>
                                        <w:rFonts w:eastAsiaTheme="minorEastAsia"/>
                                        <w:noProof/>
                                      </w:rPr>
                                    </w:pPr>
                                    <w:hyperlink w:anchor="_Toc460499047" w:history="1">
                                      <w:r w:rsidR="001A2D8D" w:rsidRPr="00A5651B">
                                        <w:rPr>
                                          <w:rStyle w:val="Hyperlink"/>
                                          <w:rFonts w:cs="Arial"/>
                                          <w:b/>
                                          <w:noProof/>
                                        </w:rPr>
                                        <w:t>Indicator 3 – Graduation</w:t>
                                      </w:r>
                                      <w:r w:rsidR="001A2D8D">
                                        <w:rPr>
                                          <w:noProof/>
                                          <w:webHidden/>
                                        </w:rPr>
                                        <w:tab/>
                                      </w:r>
                                      <w:r w:rsidR="001A2D8D">
                                        <w:rPr>
                                          <w:noProof/>
                                          <w:webHidden/>
                                        </w:rPr>
                                        <w:fldChar w:fldCharType="begin"/>
                                      </w:r>
                                      <w:r w:rsidR="001A2D8D">
                                        <w:rPr>
                                          <w:noProof/>
                                          <w:webHidden/>
                                        </w:rPr>
                                        <w:instrText xml:space="preserve"> PAGEREF _Toc460499047 \h </w:instrText>
                                      </w:r>
                                      <w:r w:rsidR="001A2D8D">
                                        <w:rPr>
                                          <w:noProof/>
                                          <w:webHidden/>
                                        </w:rPr>
                                      </w:r>
                                      <w:r w:rsidR="001A2D8D">
                                        <w:rPr>
                                          <w:noProof/>
                                          <w:webHidden/>
                                        </w:rPr>
                                        <w:fldChar w:fldCharType="separate"/>
                                      </w:r>
                                      <w:r w:rsidR="001A2D8D">
                                        <w:rPr>
                                          <w:noProof/>
                                          <w:webHidden/>
                                        </w:rPr>
                                        <w:t>4</w:t>
                                      </w:r>
                                      <w:r w:rsidR="001A2D8D">
                                        <w:rPr>
                                          <w:noProof/>
                                          <w:webHidden/>
                                        </w:rPr>
                                        <w:fldChar w:fldCharType="end"/>
                                      </w:r>
                                    </w:hyperlink>
                                  </w:p>
                                  <w:p w14:paraId="4C2925B8" w14:textId="77777777" w:rsidR="001A2D8D" w:rsidRDefault="00B61F52">
                                    <w:pPr>
                                      <w:pStyle w:val="TOC2"/>
                                      <w:tabs>
                                        <w:tab w:val="right" w:leader="dot" w:pos="14390"/>
                                      </w:tabs>
                                      <w:rPr>
                                        <w:rFonts w:eastAsiaTheme="minorEastAsia"/>
                                        <w:noProof/>
                                      </w:rPr>
                                    </w:pPr>
                                    <w:hyperlink w:anchor="_Toc460499048" w:history="1">
                                      <w:r w:rsidR="001A2D8D" w:rsidRPr="00A5651B">
                                        <w:rPr>
                                          <w:rStyle w:val="Hyperlink"/>
                                          <w:rFonts w:cs="Arial"/>
                                          <w:b/>
                                          <w:noProof/>
                                        </w:rPr>
                                        <w:t>Indicator 4 – Transfer</w:t>
                                      </w:r>
                                      <w:r w:rsidR="001A2D8D">
                                        <w:rPr>
                                          <w:noProof/>
                                          <w:webHidden/>
                                        </w:rPr>
                                        <w:tab/>
                                      </w:r>
                                      <w:r w:rsidR="001A2D8D">
                                        <w:rPr>
                                          <w:noProof/>
                                          <w:webHidden/>
                                        </w:rPr>
                                        <w:fldChar w:fldCharType="begin"/>
                                      </w:r>
                                      <w:r w:rsidR="001A2D8D">
                                        <w:rPr>
                                          <w:noProof/>
                                          <w:webHidden/>
                                        </w:rPr>
                                        <w:instrText xml:space="preserve"> PAGEREF _Toc460499048 \h </w:instrText>
                                      </w:r>
                                      <w:r w:rsidR="001A2D8D">
                                        <w:rPr>
                                          <w:noProof/>
                                          <w:webHidden/>
                                        </w:rPr>
                                      </w:r>
                                      <w:r w:rsidR="001A2D8D">
                                        <w:rPr>
                                          <w:noProof/>
                                          <w:webHidden/>
                                        </w:rPr>
                                        <w:fldChar w:fldCharType="separate"/>
                                      </w:r>
                                      <w:r w:rsidR="001A2D8D">
                                        <w:rPr>
                                          <w:noProof/>
                                          <w:webHidden/>
                                        </w:rPr>
                                        <w:t>6</w:t>
                                      </w:r>
                                      <w:r w:rsidR="001A2D8D">
                                        <w:rPr>
                                          <w:noProof/>
                                          <w:webHidden/>
                                        </w:rPr>
                                        <w:fldChar w:fldCharType="end"/>
                                      </w:r>
                                    </w:hyperlink>
                                  </w:p>
                                  <w:p w14:paraId="6198E52D" w14:textId="77777777" w:rsidR="001A2D8D" w:rsidRDefault="00B61F52">
                                    <w:pPr>
                                      <w:pStyle w:val="TOC2"/>
                                      <w:tabs>
                                        <w:tab w:val="right" w:leader="dot" w:pos="14390"/>
                                      </w:tabs>
                                      <w:rPr>
                                        <w:rStyle w:val="Hyperlink"/>
                                        <w:noProof/>
                                      </w:rPr>
                                    </w:pPr>
                                    <w:hyperlink w:anchor="_Toc460499049" w:history="1">
                                      <w:r w:rsidR="001A2D8D" w:rsidRPr="00A5651B">
                                        <w:rPr>
                                          <w:rStyle w:val="Hyperlink"/>
                                          <w:rFonts w:cs="Arial"/>
                                          <w:b/>
                                          <w:noProof/>
                                        </w:rPr>
                                        <w:t>Indicator 5 – Job Placement</w:t>
                                      </w:r>
                                      <w:r w:rsidR="001A2D8D">
                                        <w:rPr>
                                          <w:noProof/>
                                          <w:webHidden/>
                                        </w:rPr>
                                        <w:tab/>
                                      </w:r>
                                      <w:r w:rsidR="001A2D8D">
                                        <w:rPr>
                                          <w:noProof/>
                                          <w:webHidden/>
                                        </w:rPr>
                                        <w:fldChar w:fldCharType="begin"/>
                                      </w:r>
                                      <w:r w:rsidR="001A2D8D">
                                        <w:rPr>
                                          <w:noProof/>
                                          <w:webHidden/>
                                        </w:rPr>
                                        <w:instrText xml:space="preserve"> PAGEREF _Toc460499049 \h </w:instrText>
                                      </w:r>
                                      <w:r w:rsidR="001A2D8D">
                                        <w:rPr>
                                          <w:noProof/>
                                          <w:webHidden/>
                                        </w:rPr>
                                      </w:r>
                                      <w:r w:rsidR="001A2D8D">
                                        <w:rPr>
                                          <w:noProof/>
                                          <w:webHidden/>
                                        </w:rPr>
                                        <w:fldChar w:fldCharType="separate"/>
                                      </w:r>
                                      <w:r w:rsidR="001A2D8D">
                                        <w:rPr>
                                          <w:noProof/>
                                          <w:webHidden/>
                                        </w:rPr>
                                        <w:t>7</w:t>
                                      </w:r>
                                      <w:r w:rsidR="001A2D8D">
                                        <w:rPr>
                                          <w:noProof/>
                                          <w:webHidden/>
                                        </w:rPr>
                                        <w:fldChar w:fldCharType="end"/>
                                      </w:r>
                                    </w:hyperlink>
                                  </w:p>
                                  <w:p w14:paraId="419CC750" w14:textId="77777777" w:rsidR="001A2D8D" w:rsidRPr="001A2D8D" w:rsidRDefault="001A2D8D" w:rsidP="001A2D8D">
                                    <w:pPr>
                                      <w:rPr>
                                        <w:b/>
                                      </w:rPr>
                                    </w:pPr>
                                    <w:r>
                                      <w:t xml:space="preserve">    </w:t>
                                    </w:r>
                                    <w:r>
                                      <w:rPr>
                                        <w:b/>
                                      </w:rPr>
                                      <w:t xml:space="preserve"> Indicator 6 - Pathway Progression</w:t>
                                    </w:r>
                                    <w:r w:rsidRPr="001A2D8D">
                                      <w:t>………………………………………………………………………………………………………………………………</w:t>
                                    </w:r>
                                    <w:r>
                                      <w:t>….</w:t>
                                    </w:r>
                                    <w:r w:rsidRPr="001A2D8D">
                                      <w:t>..</w:t>
                                    </w:r>
                                    <w:r>
                                      <w:t>9</w:t>
                                    </w:r>
                                  </w:p>
                                  <w:p w14:paraId="36972B58" w14:textId="77777777" w:rsidR="001A2D8D" w:rsidRDefault="00B61F52">
                                    <w:pPr>
                                      <w:pStyle w:val="TOC1"/>
                                      <w:tabs>
                                        <w:tab w:val="right" w:leader="dot" w:pos="14390"/>
                                      </w:tabs>
                                      <w:rPr>
                                        <w:rFonts w:eastAsiaTheme="minorEastAsia"/>
                                        <w:noProof/>
                                      </w:rPr>
                                    </w:pPr>
                                    <w:hyperlink w:anchor="_Toc460499050" w:history="1">
                                      <w:r w:rsidR="001A2D8D" w:rsidRPr="00A5651B">
                                        <w:rPr>
                                          <w:rStyle w:val="Hyperlink"/>
                                          <w:b/>
                                          <w:noProof/>
                                        </w:rPr>
                                        <w:t>Student Success Scorecard</w:t>
                                      </w:r>
                                      <w:r w:rsidR="001A2D8D">
                                        <w:rPr>
                                          <w:noProof/>
                                          <w:webHidden/>
                                        </w:rPr>
                                        <w:tab/>
                                      </w:r>
                                      <w:r w:rsidR="001A2D8D">
                                        <w:rPr>
                                          <w:noProof/>
                                          <w:webHidden/>
                                        </w:rPr>
                                        <w:fldChar w:fldCharType="begin"/>
                                      </w:r>
                                      <w:r w:rsidR="001A2D8D">
                                        <w:rPr>
                                          <w:noProof/>
                                          <w:webHidden/>
                                        </w:rPr>
                                        <w:instrText xml:space="preserve"> PAGEREF _Toc460499050 \h </w:instrText>
                                      </w:r>
                                      <w:r w:rsidR="001A2D8D">
                                        <w:rPr>
                                          <w:noProof/>
                                          <w:webHidden/>
                                        </w:rPr>
                                      </w:r>
                                      <w:r w:rsidR="001A2D8D">
                                        <w:rPr>
                                          <w:noProof/>
                                          <w:webHidden/>
                                        </w:rPr>
                                        <w:fldChar w:fldCharType="separate"/>
                                      </w:r>
                                      <w:r w:rsidR="001A2D8D">
                                        <w:rPr>
                                          <w:noProof/>
                                          <w:webHidden/>
                                        </w:rPr>
                                        <w:t>10</w:t>
                                      </w:r>
                                      <w:r w:rsidR="001A2D8D">
                                        <w:rPr>
                                          <w:noProof/>
                                          <w:webHidden/>
                                        </w:rPr>
                                        <w:fldChar w:fldCharType="end"/>
                                      </w:r>
                                    </w:hyperlink>
                                  </w:p>
                                  <w:p w14:paraId="60669C4B" w14:textId="77777777" w:rsidR="001A2D8D" w:rsidRDefault="00B61F52">
                                    <w:pPr>
                                      <w:pStyle w:val="TOC1"/>
                                      <w:tabs>
                                        <w:tab w:val="right" w:leader="dot" w:pos="14390"/>
                                      </w:tabs>
                                      <w:rPr>
                                        <w:rFonts w:eastAsiaTheme="minorEastAsia"/>
                                        <w:noProof/>
                                      </w:rPr>
                                    </w:pPr>
                                    <w:hyperlink w:anchor="_Toc460499051" w:history="1">
                                      <w:r w:rsidR="001A2D8D" w:rsidRPr="00A5651B">
                                        <w:rPr>
                                          <w:rStyle w:val="Hyperlink"/>
                                          <w:b/>
                                          <w:noProof/>
                                        </w:rPr>
                                        <w:t>TAACCCT Grant Employment Results Scorecard</w:t>
                                      </w:r>
                                      <w:r w:rsidR="001A2D8D">
                                        <w:rPr>
                                          <w:noProof/>
                                          <w:webHidden/>
                                        </w:rPr>
                                        <w:tab/>
                                      </w:r>
                                      <w:r w:rsidR="001A2D8D">
                                        <w:rPr>
                                          <w:noProof/>
                                          <w:webHidden/>
                                        </w:rPr>
                                        <w:fldChar w:fldCharType="begin"/>
                                      </w:r>
                                      <w:r w:rsidR="001A2D8D">
                                        <w:rPr>
                                          <w:noProof/>
                                          <w:webHidden/>
                                        </w:rPr>
                                        <w:instrText xml:space="preserve"> PAGEREF _Toc460499051 \h </w:instrText>
                                      </w:r>
                                      <w:r w:rsidR="001A2D8D">
                                        <w:rPr>
                                          <w:noProof/>
                                          <w:webHidden/>
                                        </w:rPr>
                                      </w:r>
                                      <w:r w:rsidR="001A2D8D">
                                        <w:rPr>
                                          <w:noProof/>
                                          <w:webHidden/>
                                        </w:rPr>
                                        <w:fldChar w:fldCharType="separate"/>
                                      </w:r>
                                      <w:r w:rsidR="001A2D8D">
                                        <w:rPr>
                                          <w:noProof/>
                                          <w:webHidden/>
                                        </w:rPr>
                                        <w:t>13</w:t>
                                      </w:r>
                                      <w:r w:rsidR="001A2D8D">
                                        <w:rPr>
                                          <w:noProof/>
                                          <w:webHidden/>
                                        </w:rPr>
                                        <w:fldChar w:fldCharType="end"/>
                                      </w:r>
                                    </w:hyperlink>
                                  </w:p>
                                  <w:p w14:paraId="5B86D478" w14:textId="77777777" w:rsidR="001A2D8D" w:rsidRDefault="00B61F52">
                                    <w:pPr>
                                      <w:pStyle w:val="TOC1"/>
                                      <w:tabs>
                                        <w:tab w:val="right" w:leader="dot" w:pos="14390"/>
                                      </w:tabs>
                                      <w:rPr>
                                        <w:rFonts w:eastAsiaTheme="minorEastAsia"/>
                                        <w:noProof/>
                                      </w:rPr>
                                    </w:pPr>
                                    <w:hyperlink w:anchor="_Toc460499052" w:history="1">
                                      <w:r w:rsidR="001A2D8D" w:rsidRPr="00A5651B">
                                        <w:rPr>
                                          <w:rStyle w:val="Hyperlink"/>
                                          <w:b/>
                                          <w:noProof/>
                                        </w:rPr>
                                        <w:t>Perkins Indicators</w:t>
                                      </w:r>
                                      <w:r w:rsidR="001A2D8D">
                                        <w:rPr>
                                          <w:noProof/>
                                          <w:webHidden/>
                                        </w:rPr>
                                        <w:tab/>
                                      </w:r>
                                      <w:r w:rsidR="001A2D8D">
                                        <w:rPr>
                                          <w:noProof/>
                                          <w:webHidden/>
                                        </w:rPr>
                                        <w:fldChar w:fldCharType="begin"/>
                                      </w:r>
                                      <w:r w:rsidR="001A2D8D">
                                        <w:rPr>
                                          <w:noProof/>
                                          <w:webHidden/>
                                        </w:rPr>
                                        <w:instrText xml:space="preserve"> PAGEREF _Toc460499052 \h </w:instrText>
                                      </w:r>
                                      <w:r w:rsidR="001A2D8D">
                                        <w:rPr>
                                          <w:noProof/>
                                          <w:webHidden/>
                                        </w:rPr>
                                      </w:r>
                                      <w:r w:rsidR="001A2D8D">
                                        <w:rPr>
                                          <w:noProof/>
                                          <w:webHidden/>
                                        </w:rPr>
                                        <w:fldChar w:fldCharType="separate"/>
                                      </w:r>
                                      <w:r w:rsidR="001A2D8D">
                                        <w:rPr>
                                          <w:noProof/>
                                          <w:webHidden/>
                                        </w:rPr>
                                        <w:t>15</w:t>
                                      </w:r>
                                      <w:r w:rsidR="001A2D8D">
                                        <w:rPr>
                                          <w:noProof/>
                                          <w:webHidden/>
                                        </w:rPr>
                                        <w:fldChar w:fldCharType="end"/>
                                      </w:r>
                                    </w:hyperlink>
                                  </w:p>
                                  <w:p w14:paraId="5E91D6A9" w14:textId="77777777" w:rsidR="001A2D8D" w:rsidRDefault="00B61F52">
                                    <w:pPr>
                                      <w:pStyle w:val="TOC1"/>
                                      <w:tabs>
                                        <w:tab w:val="right" w:leader="dot" w:pos="14390"/>
                                      </w:tabs>
                                      <w:rPr>
                                        <w:rFonts w:eastAsiaTheme="minorEastAsia"/>
                                        <w:noProof/>
                                      </w:rPr>
                                    </w:pPr>
                                    <w:hyperlink w:anchor="_Toc460499053" w:history="1">
                                      <w:r w:rsidR="001A2D8D" w:rsidRPr="00A5651B">
                                        <w:rPr>
                                          <w:rStyle w:val="Hyperlink"/>
                                          <w:b/>
                                          <w:noProof/>
                                        </w:rPr>
                                        <w:t>Metric Notations</w:t>
                                      </w:r>
                                      <w:r w:rsidR="001A2D8D">
                                        <w:rPr>
                                          <w:noProof/>
                                          <w:webHidden/>
                                        </w:rPr>
                                        <w:tab/>
                                      </w:r>
                                      <w:r w:rsidR="001A2D8D">
                                        <w:rPr>
                                          <w:noProof/>
                                          <w:webHidden/>
                                        </w:rPr>
                                        <w:fldChar w:fldCharType="begin"/>
                                      </w:r>
                                      <w:r w:rsidR="001A2D8D">
                                        <w:rPr>
                                          <w:noProof/>
                                          <w:webHidden/>
                                        </w:rPr>
                                        <w:instrText xml:space="preserve"> PAGEREF _Toc460499053 \h </w:instrText>
                                      </w:r>
                                      <w:r w:rsidR="001A2D8D">
                                        <w:rPr>
                                          <w:noProof/>
                                          <w:webHidden/>
                                        </w:rPr>
                                      </w:r>
                                      <w:r w:rsidR="001A2D8D">
                                        <w:rPr>
                                          <w:noProof/>
                                          <w:webHidden/>
                                        </w:rPr>
                                        <w:fldChar w:fldCharType="separate"/>
                                      </w:r>
                                      <w:r w:rsidR="001A2D8D">
                                        <w:rPr>
                                          <w:noProof/>
                                          <w:webHidden/>
                                        </w:rPr>
                                        <w:t>17</w:t>
                                      </w:r>
                                      <w:r w:rsidR="001A2D8D">
                                        <w:rPr>
                                          <w:noProof/>
                                          <w:webHidden/>
                                        </w:rPr>
                                        <w:fldChar w:fldCharType="end"/>
                                      </w:r>
                                    </w:hyperlink>
                                  </w:p>
                                  <w:p w14:paraId="1BE4EDC9" w14:textId="77777777" w:rsidR="001A2D8D" w:rsidRDefault="001A2D8D">
                                    <w:r>
                                      <w:rPr>
                                        <w:b/>
                                        <w:bCs/>
                                        <w:noProof/>
                                      </w:rPr>
                                      <w:fldChar w:fldCharType="end"/>
                                    </w:r>
                                  </w:p>
                                </w:sdtContent>
                              </w:sdt>
                              <w:p w14:paraId="3882EA13" w14:textId="77777777" w:rsidR="003F196C" w:rsidRDefault="003F19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46C97" id="_x0000_s1031" type="#_x0000_t202" style="position:absolute;margin-left:72.8pt;margin-top:232pt;width:568.4pt;height:23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">
                    <v:textbox>
                      <w:txbxContent>
                        <w:sdt>
                          <w:sdtPr>
                            <w:rPr>
                              <w:rFonts w:asciiTheme="minorHAnsi" w:eastAsiaTheme="minorHAnsi" w:hAnsiTheme="minorHAnsi" w:cstheme="minorBidi"/>
                              <w:color w:val="auto"/>
                              <w:sz w:val="22"/>
                              <w:szCs w:val="22"/>
                            </w:rPr>
                            <w:id w:val="-569499324"/>
                            <w:docPartObj>
                              <w:docPartGallery w:val="Table of Contents"/>
                              <w:docPartUnique/>
                            </w:docPartObj>
                          </w:sdtPr>
                          <w:sdtEndPr>
                            <w:rPr>
                              <w:b/>
                              <w:bCs/>
                              <w:noProof/>
                            </w:rPr>
                          </w:sdtEndPr>
                          <w:sdtContent>
                            <w:p w14:paraId="298C92B6" w14:textId="77777777" w:rsidR="001A2D8D" w:rsidRDefault="001A2D8D">
                              <w:pPr>
                                <w:pStyle w:val="TOCHeading"/>
                              </w:pPr>
                              <w:r>
                                <w:t>Contents</w:t>
                              </w:r>
                            </w:p>
                            <w:p w14:paraId="10E515A7" w14:textId="77777777" w:rsidR="001A2D8D" w:rsidRDefault="001A2D8D">
                              <w:pPr>
                                <w:pStyle w:val="TOC1"/>
                                <w:tabs>
                                  <w:tab w:val="right" w:leader="dot" w:pos="14390"/>
                                </w:tabs>
                                <w:rPr>
                                  <w:rFonts w:eastAsiaTheme="minorEastAsia"/>
                                  <w:noProof/>
                                </w:rPr>
                              </w:pPr>
                              <w:r>
                                <w:fldChar w:fldCharType="begin"/>
                              </w:r>
                              <w:r>
                                <w:instrText xml:space="preserve"> TOC \o "1-3" \h \z \u </w:instrText>
                              </w:r>
                              <w:r>
                                <w:fldChar w:fldCharType="separate"/>
                              </w:r>
                              <w:hyperlink w:anchor="_Toc460499044" w:history="1">
                                <w:r w:rsidRPr="00A5651B">
                                  <w:rPr>
                                    <w:rStyle w:val="Hyperlink"/>
                                    <w:b/>
                                    <w:noProof/>
                                  </w:rPr>
                                  <w:t>Program QRP Indicators in the WTCS OLAP Cubes</w:t>
                                </w:r>
                                <w:r>
                                  <w:rPr>
                                    <w:noProof/>
                                    <w:webHidden/>
                                  </w:rPr>
                                  <w:tab/>
                                </w:r>
                                <w:r>
                                  <w:rPr>
                                    <w:noProof/>
                                    <w:webHidden/>
                                  </w:rPr>
                                  <w:fldChar w:fldCharType="begin"/>
                                </w:r>
                                <w:r>
                                  <w:rPr>
                                    <w:noProof/>
                                    <w:webHidden/>
                                  </w:rPr>
                                  <w:instrText xml:space="preserve"> PAGEREF _Toc460499044 \h </w:instrText>
                                </w:r>
                                <w:r>
                                  <w:rPr>
                                    <w:noProof/>
                                    <w:webHidden/>
                                  </w:rPr>
                                </w:r>
                                <w:r>
                                  <w:rPr>
                                    <w:noProof/>
                                    <w:webHidden/>
                                  </w:rPr>
                                  <w:fldChar w:fldCharType="separate"/>
                                </w:r>
                                <w:r>
                                  <w:rPr>
                                    <w:noProof/>
                                    <w:webHidden/>
                                  </w:rPr>
                                  <w:t>1</w:t>
                                </w:r>
                                <w:r>
                                  <w:rPr>
                                    <w:noProof/>
                                    <w:webHidden/>
                                  </w:rPr>
                                  <w:fldChar w:fldCharType="end"/>
                                </w:r>
                              </w:hyperlink>
                            </w:p>
                            <w:p w14:paraId="3F7C70B9" w14:textId="77777777" w:rsidR="001A2D8D" w:rsidRDefault="00B61F52">
                              <w:pPr>
                                <w:pStyle w:val="TOC2"/>
                                <w:tabs>
                                  <w:tab w:val="right" w:leader="dot" w:pos="14390"/>
                                </w:tabs>
                                <w:rPr>
                                  <w:rFonts w:eastAsiaTheme="minorEastAsia"/>
                                  <w:noProof/>
                                </w:rPr>
                              </w:pPr>
                              <w:hyperlink w:anchor="_Toc460499045" w:history="1">
                                <w:r w:rsidR="001A2D8D" w:rsidRPr="00A5651B">
                                  <w:rPr>
                                    <w:rStyle w:val="Hyperlink"/>
                                    <w:b/>
                                    <w:noProof/>
                                  </w:rPr>
                                  <w:t>Indicator 1 – Successful Course Completion</w:t>
                                </w:r>
                                <w:r w:rsidR="001A2D8D">
                                  <w:rPr>
                                    <w:noProof/>
                                    <w:webHidden/>
                                  </w:rPr>
                                  <w:tab/>
                                </w:r>
                                <w:r w:rsidR="001A2D8D">
                                  <w:rPr>
                                    <w:noProof/>
                                    <w:webHidden/>
                                  </w:rPr>
                                  <w:fldChar w:fldCharType="begin"/>
                                </w:r>
                                <w:r w:rsidR="001A2D8D">
                                  <w:rPr>
                                    <w:noProof/>
                                    <w:webHidden/>
                                  </w:rPr>
                                  <w:instrText xml:space="preserve"> PAGEREF _Toc460499045 \h </w:instrText>
                                </w:r>
                                <w:r w:rsidR="001A2D8D">
                                  <w:rPr>
                                    <w:noProof/>
                                    <w:webHidden/>
                                  </w:rPr>
                                </w:r>
                                <w:r w:rsidR="001A2D8D">
                                  <w:rPr>
                                    <w:noProof/>
                                    <w:webHidden/>
                                  </w:rPr>
                                  <w:fldChar w:fldCharType="separate"/>
                                </w:r>
                                <w:r w:rsidR="001A2D8D">
                                  <w:rPr>
                                    <w:noProof/>
                                    <w:webHidden/>
                                  </w:rPr>
                                  <w:t>1</w:t>
                                </w:r>
                                <w:r w:rsidR="001A2D8D">
                                  <w:rPr>
                                    <w:noProof/>
                                    <w:webHidden/>
                                  </w:rPr>
                                  <w:fldChar w:fldCharType="end"/>
                                </w:r>
                              </w:hyperlink>
                            </w:p>
                            <w:p w14:paraId="23FD46DF" w14:textId="77777777" w:rsidR="001A2D8D" w:rsidRDefault="00B61F52">
                              <w:pPr>
                                <w:pStyle w:val="TOC2"/>
                                <w:tabs>
                                  <w:tab w:val="right" w:leader="dot" w:pos="14390"/>
                                </w:tabs>
                                <w:rPr>
                                  <w:rFonts w:eastAsiaTheme="minorEastAsia"/>
                                  <w:noProof/>
                                </w:rPr>
                              </w:pPr>
                              <w:hyperlink w:anchor="_Toc460499046" w:history="1">
                                <w:r w:rsidR="001A2D8D" w:rsidRPr="00A5651B">
                                  <w:rPr>
                                    <w:rStyle w:val="Hyperlink"/>
                                    <w:rFonts w:cs="Arial"/>
                                    <w:b/>
                                    <w:noProof/>
                                  </w:rPr>
                                  <w:t>Indicator 2 – Retention</w:t>
                                </w:r>
                                <w:r w:rsidR="001A2D8D">
                                  <w:rPr>
                                    <w:noProof/>
                                    <w:webHidden/>
                                  </w:rPr>
                                  <w:tab/>
                                </w:r>
                                <w:r w:rsidR="001A2D8D">
                                  <w:rPr>
                                    <w:noProof/>
                                    <w:webHidden/>
                                  </w:rPr>
                                  <w:fldChar w:fldCharType="begin"/>
                                </w:r>
                                <w:r w:rsidR="001A2D8D">
                                  <w:rPr>
                                    <w:noProof/>
                                    <w:webHidden/>
                                  </w:rPr>
                                  <w:instrText xml:space="preserve"> PAGEREF _Toc460499046 \h </w:instrText>
                                </w:r>
                                <w:r w:rsidR="001A2D8D">
                                  <w:rPr>
                                    <w:noProof/>
                                    <w:webHidden/>
                                  </w:rPr>
                                </w:r>
                                <w:r w:rsidR="001A2D8D">
                                  <w:rPr>
                                    <w:noProof/>
                                    <w:webHidden/>
                                  </w:rPr>
                                  <w:fldChar w:fldCharType="separate"/>
                                </w:r>
                                <w:r w:rsidR="001A2D8D">
                                  <w:rPr>
                                    <w:noProof/>
                                    <w:webHidden/>
                                  </w:rPr>
                                  <w:t>2</w:t>
                                </w:r>
                                <w:r w:rsidR="001A2D8D">
                                  <w:rPr>
                                    <w:noProof/>
                                    <w:webHidden/>
                                  </w:rPr>
                                  <w:fldChar w:fldCharType="end"/>
                                </w:r>
                              </w:hyperlink>
                            </w:p>
                            <w:p w14:paraId="46948E6F" w14:textId="77777777" w:rsidR="001A2D8D" w:rsidRDefault="00B61F52">
                              <w:pPr>
                                <w:pStyle w:val="TOC2"/>
                                <w:tabs>
                                  <w:tab w:val="right" w:leader="dot" w:pos="14390"/>
                                </w:tabs>
                                <w:rPr>
                                  <w:rFonts w:eastAsiaTheme="minorEastAsia"/>
                                  <w:noProof/>
                                </w:rPr>
                              </w:pPr>
                              <w:hyperlink w:anchor="_Toc460499047" w:history="1">
                                <w:r w:rsidR="001A2D8D" w:rsidRPr="00A5651B">
                                  <w:rPr>
                                    <w:rStyle w:val="Hyperlink"/>
                                    <w:rFonts w:cs="Arial"/>
                                    <w:b/>
                                    <w:noProof/>
                                  </w:rPr>
                                  <w:t>Indicator 3 – Graduation</w:t>
                                </w:r>
                                <w:r w:rsidR="001A2D8D">
                                  <w:rPr>
                                    <w:noProof/>
                                    <w:webHidden/>
                                  </w:rPr>
                                  <w:tab/>
                                </w:r>
                                <w:r w:rsidR="001A2D8D">
                                  <w:rPr>
                                    <w:noProof/>
                                    <w:webHidden/>
                                  </w:rPr>
                                  <w:fldChar w:fldCharType="begin"/>
                                </w:r>
                                <w:r w:rsidR="001A2D8D">
                                  <w:rPr>
                                    <w:noProof/>
                                    <w:webHidden/>
                                  </w:rPr>
                                  <w:instrText xml:space="preserve"> PAGEREF _Toc460499047 \h </w:instrText>
                                </w:r>
                                <w:r w:rsidR="001A2D8D">
                                  <w:rPr>
                                    <w:noProof/>
                                    <w:webHidden/>
                                  </w:rPr>
                                </w:r>
                                <w:r w:rsidR="001A2D8D">
                                  <w:rPr>
                                    <w:noProof/>
                                    <w:webHidden/>
                                  </w:rPr>
                                  <w:fldChar w:fldCharType="separate"/>
                                </w:r>
                                <w:r w:rsidR="001A2D8D">
                                  <w:rPr>
                                    <w:noProof/>
                                    <w:webHidden/>
                                  </w:rPr>
                                  <w:t>4</w:t>
                                </w:r>
                                <w:r w:rsidR="001A2D8D">
                                  <w:rPr>
                                    <w:noProof/>
                                    <w:webHidden/>
                                  </w:rPr>
                                  <w:fldChar w:fldCharType="end"/>
                                </w:r>
                              </w:hyperlink>
                            </w:p>
                            <w:p w14:paraId="4C2925B8" w14:textId="77777777" w:rsidR="001A2D8D" w:rsidRDefault="00B61F52">
                              <w:pPr>
                                <w:pStyle w:val="TOC2"/>
                                <w:tabs>
                                  <w:tab w:val="right" w:leader="dot" w:pos="14390"/>
                                </w:tabs>
                                <w:rPr>
                                  <w:rFonts w:eastAsiaTheme="minorEastAsia"/>
                                  <w:noProof/>
                                </w:rPr>
                              </w:pPr>
                              <w:hyperlink w:anchor="_Toc460499048" w:history="1">
                                <w:r w:rsidR="001A2D8D" w:rsidRPr="00A5651B">
                                  <w:rPr>
                                    <w:rStyle w:val="Hyperlink"/>
                                    <w:rFonts w:cs="Arial"/>
                                    <w:b/>
                                    <w:noProof/>
                                  </w:rPr>
                                  <w:t>Indicator 4 – Transfer</w:t>
                                </w:r>
                                <w:r w:rsidR="001A2D8D">
                                  <w:rPr>
                                    <w:noProof/>
                                    <w:webHidden/>
                                  </w:rPr>
                                  <w:tab/>
                                </w:r>
                                <w:r w:rsidR="001A2D8D">
                                  <w:rPr>
                                    <w:noProof/>
                                    <w:webHidden/>
                                  </w:rPr>
                                  <w:fldChar w:fldCharType="begin"/>
                                </w:r>
                                <w:r w:rsidR="001A2D8D">
                                  <w:rPr>
                                    <w:noProof/>
                                    <w:webHidden/>
                                  </w:rPr>
                                  <w:instrText xml:space="preserve"> PAGEREF _Toc460499048 \h </w:instrText>
                                </w:r>
                                <w:r w:rsidR="001A2D8D">
                                  <w:rPr>
                                    <w:noProof/>
                                    <w:webHidden/>
                                  </w:rPr>
                                </w:r>
                                <w:r w:rsidR="001A2D8D">
                                  <w:rPr>
                                    <w:noProof/>
                                    <w:webHidden/>
                                  </w:rPr>
                                  <w:fldChar w:fldCharType="separate"/>
                                </w:r>
                                <w:r w:rsidR="001A2D8D">
                                  <w:rPr>
                                    <w:noProof/>
                                    <w:webHidden/>
                                  </w:rPr>
                                  <w:t>6</w:t>
                                </w:r>
                                <w:r w:rsidR="001A2D8D">
                                  <w:rPr>
                                    <w:noProof/>
                                    <w:webHidden/>
                                  </w:rPr>
                                  <w:fldChar w:fldCharType="end"/>
                                </w:r>
                              </w:hyperlink>
                            </w:p>
                            <w:p w14:paraId="6198E52D" w14:textId="77777777" w:rsidR="001A2D8D" w:rsidRDefault="00B61F52">
                              <w:pPr>
                                <w:pStyle w:val="TOC2"/>
                                <w:tabs>
                                  <w:tab w:val="right" w:leader="dot" w:pos="14390"/>
                                </w:tabs>
                                <w:rPr>
                                  <w:rStyle w:val="Hyperlink"/>
                                  <w:noProof/>
                                </w:rPr>
                              </w:pPr>
                              <w:hyperlink w:anchor="_Toc460499049" w:history="1">
                                <w:r w:rsidR="001A2D8D" w:rsidRPr="00A5651B">
                                  <w:rPr>
                                    <w:rStyle w:val="Hyperlink"/>
                                    <w:rFonts w:cs="Arial"/>
                                    <w:b/>
                                    <w:noProof/>
                                  </w:rPr>
                                  <w:t>Indicator 5 – Job Placement</w:t>
                                </w:r>
                                <w:r w:rsidR="001A2D8D">
                                  <w:rPr>
                                    <w:noProof/>
                                    <w:webHidden/>
                                  </w:rPr>
                                  <w:tab/>
                                </w:r>
                                <w:r w:rsidR="001A2D8D">
                                  <w:rPr>
                                    <w:noProof/>
                                    <w:webHidden/>
                                  </w:rPr>
                                  <w:fldChar w:fldCharType="begin"/>
                                </w:r>
                                <w:r w:rsidR="001A2D8D">
                                  <w:rPr>
                                    <w:noProof/>
                                    <w:webHidden/>
                                  </w:rPr>
                                  <w:instrText xml:space="preserve"> PAGEREF _Toc460499049 \h </w:instrText>
                                </w:r>
                                <w:r w:rsidR="001A2D8D">
                                  <w:rPr>
                                    <w:noProof/>
                                    <w:webHidden/>
                                  </w:rPr>
                                </w:r>
                                <w:r w:rsidR="001A2D8D">
                                  <w:rPr>
                                    <w:noProof/>
                                    <w:webHidden/>
                                  </w:rPr>
                                  <w:fldChar w:fldCharType="separate"/>
                                </w:r>
                                <w:r w:rsidR="001A2D8D">
                                  <w:rPr>
                                    <w:noProof/>
                                    <w:webHidden/>
                                  </w:rPr>
                                  <w:t>7</w:t>
                                </w:r>
                                <w:r w:rsidR="001A2D8D">
                                  <w:rPr>
                                    <w:noProof/>
                                    <w:webHidden/>
                                  </w:rPr>
                                  <w:fldChar w:fldCharType="end"/>
                                </w:r>
                              </w:hyperlink>
                            </w:p>
                            <w:p w14:paraId="419CC750" w14:textId="77777777" w:rsidR="001A2D8D" w:rsidRPr="001A2D8D" w:rsidRDefault="001A2D8D" w:rsidP="001A2D8D">
                              <w:pPr>
                                <w:rPr>
                                  <w:b/>
                                </w:rPr>
                              </w:pPr>
                              <w:r>
                                <w:t xml:space="preserve">    </w:t>
                              </w:r>
                              <w:r>
                                <w:rPr>
                                  <w:b/>
                                </w:rPr>
                                <w:t xml:space="preserve"> Indicator 6 - Pathway Progression</w:t>
                              </w:r>
                              <w:r w:rsidRPr="001A2D8D">
                                <w:t>………………………………………………………………………………………………………………………………</w:t>
                              </w:r>
                              <w:r>
                                <w:t>….</w:t>
                              </w:r>
                              <w:r w:rsidRPr="001A2D8D">
                                <w:t>..</w:t>
                              </w:r>
                              <w:r>
                                <w:t>9</w:t>
                              </w:r>
                            </w:p>
                            <w:p w14:paraId="36972B58" w14:textId="77777777" w:rsidR="001A2D8D" w:rsidRDefault="00B61F52">
                              <w:pPr>
                                <w:pStyle w:val="TOC1"/>
                                <w:tabs>
                                  <w:tab w:val="right" w:leader="dot" w:pos="14390"/>
                                </w:tabs>
                                <w:rPr>
                                  <w:rFonts w:eastAsiaTheme="minorEastAsia"/>
                                  <w:noProof/>
                                </w:rPr>
                              </w:pPr>
                              <w:hyperlink w:anchor="_Toc460499050" w:history="1">
                                <w:r w:rsidR="001A2D8D" w:rsidRPr="00A5651B">
                                  <w:rPr>
                                    <w:rStyle w:val="Hyperlink"/>
                                    <w:b/>
                                    <w:noProof/>
                                  </w:rPr>
                                  <w:t>Student Success Scorecard</w:t>
                                </w:r>
                                <w:r w:rsidR="001A2D8D">
                                  <w:rPr>
                                    <w:noProof/>
                                    <w:webHidden/>
                                  </w:rPr>
                                  <w:tab/>
                                </w:r>
                                <w:r w:rsidR="001A2D8D">
                                  <w:rPr>
                                    <w:noProof/>
                                    <w:webHidden/>
                                  </w:rPr>
                                  <w:fldChar w:fldCharType="begin"/>
                                </w:r>
                                <w:r w:rsidR="001A2D8D">
                                  <w:rPr>
                                    <w:noProof/>
                                    <w:webHidden/>
                                  </w:rPr>
                                  <w:instrText xml:space="preserve"> PAGEREF _Toc460499050 \h </w:instrText>
                                </w:r>
                                <w:r w:rsidR="001A2D8D">
                                  <w:rPr>
                                    <w:noProof/>
                                    <w:webHidden/>
                                  </w:rPr>
                                </w:r>
                                <w:r w:rsidR="001A2D8D">
                                  <w:rPr>
                                    <w:noProof/>
                                    <w:webHidden/>
                                  </w:rPr>
                                  <w:fldChar w:fldCharType="separate"/>
                                </w:r>
                                <w:r w:rsidR="001A2D8D">
                                  <w:rPr>
                                    <w:noProof/>
                                    <w:webHidden/>
                                  </w:rPr>
                                  <w:t>10</w:t>
                                </w:r>
                                <w:r w:rsidR="001A2D8D">
                                  <w:rPr>
                                    <w:noProof/>
                                    <w:webHidden/>
                                  </w:rPr>
                                  <w:fldChar w:fldCharType="end"/>
                                </w:r>
                              </w:hyperlink>
                            </w:p>
                            <w:p w14:paraId="60669C4B" w14:textId="77777777" w:rsidR="001A2D8D" w:rsidRDefault="00B61F52">
                              <w:pPr>
                                <w:pStyle w:val="TOC1"/>
                                <w:tabs>
                                  <w:tab w:val="right" w:leader="dot" w:pos="14390"/>
                                </w:tabs>
                                <w:rPr>
                                  <w:rFonts w:eastAsiaTheme="minorEastAsia"/>
                                  <w:noProof/>
                                </w:rPr>
                              </w:pPr>
                              <w:hyperlink w:anchor="_Toc460499051" w:history="1">
                                <w:r w:rsidR="001A2D8D" w:rsidRPr="00A5651B">
                                  <w:rPr>
                                    <w:rStyle w:val="Hyperlink"/>
                                    <w:b/>
                                    <w:noProof/>
                                  </w:rPr>
                                  <w:t>TAACCCT Grant Employment Results Scorecard</w:t>
                                </w:r>
                                <w:r w:rsidR="001A2D8D">
                                  <w:rPr>
                                    <w:noProof/>
                                    <w:webHidden/>
                                  </w:rPr>
                                  <w:tab/>
                                </w:r>
                                <w:r w:rsidR="001A2D8D">
                                  <w:rPr>
                                    <w:noProof/>
                                    <w:webHidden/>
                                  </w:rPr>
                                  <w:fldChar w:fldCharType="begin"/>
                                </w:r>
                                <w:r w:rsidR="001A2D8D">
                                  <w:rPr>
                                    <w:noProof/>
                                    <w:webHidden/>
                                  </w:rPr>
                                  <w:instrText xml:space="preserve"> PAGEREF _Toc460499051 \h </w:instrText>
                                </w:r>
                                <w:r w:rsidR="001A2D8D">
                                  <w:rPr>
                                    <w:noProof/>
                                    <w:webHidden/>
                                  </w:rPr>
                                </w:r>
                                <w:r w:rsidR="001A2D8D">
                                  <w:rPr>
                                    <w:noProof/>
                                    <w:webHidden/>
                                  </w:rPr>
                                  <w:fldChar w:fldCharType="separate"/>
                                </w:r>
                                <w:r w:rsidR="001A2D8D">
                                  <w:rPr>
                                    <w:noProof/>
                                    <w:webHidden/>
                                  </w:rPr>
                                  <w:t>13</w:t>
                                </w:r>
                                <w:r w:rsidR="001A2D8D">
                                  <w:rPr>
                                    <w:noProof/>
                                    <w:webHidden/>
                                  </w:rPr>
                                  <w:fldChar w:fldCharType="end"/>
                                </w:r>
                              </w:hyperlink>
                            </w:p>
                            <w:p w14:paraId="5B86D478" w14:textId="77777777" w:rsidR="001A2D8D" w:rsidRDefault="00B61F52">
                              <w:pPr>
                                <w:pStyle w:val="TOC1"/>
                                <w:tabs>
                                  <w:tab w:val="right" w:leader="dot" w:pos="14390"/>
                                </w:tabs>
                                <w:rPr>
                                  <w:rFonts w:eastAsiaTheme="minorEastAsia"/>
                                  <w:noProof/>
                                </w:rPr>
                              </w:pPr>
                              <w:hyperlink w:anchor="_Toc460499052" w:history="1">
                                <w:r w:rsidR="001A2D8D" w:rsidRPr="00A5651B">
                                  <w:rPr>
                                    <w:rStyle w:val="Hyperlink"/>
                                    <w:b/>
                                    <w:noProof/>
                                  </w:rPr>
                                  <w:t>Perkins Indicators</w:t>
                                </w:r>
                                <w:r w:rsidR="001A2D8D">
                                  <w:rPr>
                                    <w:noProof/>
                                    <w:webHidden/>
                                  </w:rPr>
                                  <w:tab/>
                                </w:r>
                                <w:r w:rsidR="001A2D8D">
                                  <w:rPr>
                                    <w:noProof/>
                                    <w:webHidden/>
                                  </w:rPr>
                                  <w:fldChar w:fldCharType="begin"/>
                                </w:r>
                                <w:r w:rsidR="001A2D8D">
                                  <w:rPr>
                                    <w:noProof/>
                                    <w:webHidden/>
                                  </w:rPr>
                                  <w:instrText xml:space="preserve"> PAGEREF _Toc460499052 \h </w:instrText>
                                </w:r>
                                <w:r w:rsidR="001A2D8D">
                                  <w:rPr>
                                    <w:noProof/>
                                    <w:webHidden/>
                                  </w:rPr>
                                </w:r>
                                <w:r w:rsidR="001A2D8D">
                                  <w:rPr>
                                    <w:noProof/>
                                    <w:webHidden/>
                                  </w:rPr>
                                  <w:fldChar w:fldCharType="separate"/>
                                </w:r>
                                <w:r w:rsidR="001A2D8D">
                                  <w:rPr>
                                    <w:noProof/>
                                    <w:webHidden/>
                                  </w:rPr>
                                  <w:t>15</w:t>
                                </w:r>
                                <w:r w:rsidR="001A2D8D">
                                  <w:rPr>
                                    <w:noProof/>
                                    <w:webHidden/>
                                  </w:rPr>
                                  <w:fldChar w:fldCharType="end"/>
                                </w:r>
                              </w:hyperlink>
                            </w:p>
                            <w:p w14:paraId="5E91D6A9" w14:textId="77777777" w:rsidR="001A2D8D" w:rsidRDefault="00B61F52">
                              <w:pPr>
                                <w:pStyle w:val="TOC1"/>
                                <w:tabs>
                                  <w:tab w:val="right" w:leader="dot" w:pos="14390"/>
                                </w:tabs>
                                <w:rPr>
                                  <w:rFonts w:eastAsiaTheme="minorEastAsia"/>
                                  <w:noProof/>
                                </w:rPr>
                              </w:pPr>
                              <w:hyperlink w:anchor="_Toc460499053" w:history="1">
                                <w:r w:rsidR="001A2D8D" w:rsidRPr="00A5651B">
                                  <w:rPr>
                                    <w:rStyle w:val="Hyperlink"/>
                                    <w:b/>
                                    <w:noProof/>
                                  </w:rPr>
                                  <w:t>Metric Notations</w:t>
                                </w:r>
                                <w:r w:rsidR="001A2D8D">
                                  <w:rPr>
                                    <w:noProof/>
                                    <w:webHidden/>
                                  </w:rPr>
                                  <w:tab/>
                                </w:r>
                                <w:r w:rsidR="001A2D8D">
                                  <w:rPr>
                                    <w:noProof/>
                                    <w:webHidden/>
                                  </w:rPr>
                                  <w:fldChar w:fldCharType="begin"/>
                                </w:r>
                                <w:r w:rsidR="001A2D8D">
                                  <w:rPr>
                                    <w:noProof/>
                                    <w:webHidden/>
                                  </w:rPr>
                                  <w:instrText xml:space="preserve"> PAGEREF _Toc460499053 \h </w:instrText>
                                </w:r>
                                <w:r w:rsidR="001A2D8D">
                                  <w:rPr>
                                    <w:noProof/>
                                    <w:webHidden/>
                                  </w:rPr>
                                </w:r>
                                <w:r w:rsidR="001A2D8D">
                                  <w:rPr>
                                    <w:noProof/>
                                    <w:webHidden/>
                                  </w:rPr>
                                  <w:fldChar w:fldCharType="separate"/>
                                </w:r>
                                <w:r w:rsidR="001A2D8D">
                                  <w:rPr>
                                    <w:noProof/>
                                    <w:webHidden/>
                                  </w:rPr>
                                  <w:t>17</w:t>
                                </w:r>
                                <w:r w:rsidR="001A2D8D">
                                  <w:rPr>
                                    <w:noProof/>
                                    <w:webHidden/>
                                  </w:rPr>
                                  <w:fldChar w:fldCharType="end"/>
                                </w:r>
                              </w:hyperlink>
                            </w:p>
                            <w:p w14:paraId="1BE4EDC9" w14:textId="77777777" w:rsidR="001A2D8D" w:rsidRDefault="001A2D8D">
                              <w:r>
                                <w:rPr>
                                  <w:b/>
                                  <w:bCs/>
                                  <w:noProof/>
                                </w:rPr>
                                <w:fldChar w:fldCharType="end"/>
                              </w:r>
                            </w:p>
                          </w:sdtContent>
                        </w:sdt>
                        <w:p w14:paraId="3882EA13" w14:textId="77777777" w:rsidR="003F196C" w:rsidRDefault="003F196C"/>
                      </w:txbxContent>
                    </v:textbox>
                    <w10:wrap type="square"/>
                  </v:shape>
                </w:pict>
              </mc:Fallback>
            </mc:AlternateContent>
          </w:r>
          <w:r w:rsidR="00C4773F">
            <w:rPr>
              <w:sz w:val="32"/>
              <w:szCs w:val="32"/>
            </w:rPr>
            <w:br w:type="page"/>
          </w:r>
        </w:p>
        <w:bookmarkStart w:id="0" w:name="_GoBack" w:displacedByCustomXml="next"/>
        <w:bookmarkEnd w:id="0" w:displacedByCustomXml="next"/>
      </w:sdtContent>
    </w:sdt>
    <w:p w14:paraId="122AAB9D" w14:textId="77777777" w:rsidR="00D02CEB" w:rsidRPr="000B0BC3" w:rsidRDefault="002F6411" w:rsidP="000B0BC3">
      <w:pPr>
        <w:pStyle w:val="Heading1"/>
        <w:jc w:val="center"/>
        <w:rPr>
          <w:b/>
          <w:color w:val="auto"/>
          <w:u w:val="single"/>
        </w:rPr>
      </w:pPr>
      <w:bookmarkStart w:id="1" w:name="_Toc449702092"/>
      <w:bookmarkStart w:id="2" w:name="_Toc449702127"/>
      <w:bookmarkStart w:id="3" w:name="_Toc449702409"/>
      <w:bookmarkStart w:id="4" w:name="_Toc449703113"/>
      <w:bookmarkStart w:id="5" w:name="_Toc449938279"/>
      <w:bookmarkStart w:id="6" w:name="_Toc449945134"/>
      <w:bookmarkStart w:id="7" w:name="_Toc450307391"/>
      <w:bookmarkStart w:id="8" w:name="_Toc450307407"/>
      <w:bookmarkStart w:id="9" w:name="_Toc460499044"/>
      <w:r w:rsidRPr="000B0BC3">
        <w:rPr>
          <w:b/>
          <w:color w:val="auto"/>
          <w:u w:val="single"/>
        </w:rPr>
        <w:lastRenderedPageBreak/>
        <w:t>Program QRP Indicators</w:t>
      </w:r>
      <w:r w:rsidR="0025337B" w:rsidRPr="000B0BC3">
        <w:rPr>
          <w:b/>
          <w:color w:val="auto"/>
          <w:u w:val="single"/>
        </w:rPr>
        <w:t xml:space="preserve"> in the WTCS OLAP Cubes</w:t>
      </w:r>
      <w:bookmarkEnd w:id="1"/>
      <w:bookmarkEnd w:id="2"/>
      <w:bookmarkEnd w:id="3"/>
      <w:bookmarkEnd w:id="4"/>
      <w:bookmarkEnd w:id="5"/>
      <w:bookmarkEnd w:id="6"/>
      <w:bookmarkEnd w:id="7"/>
      <w:bookmarkEnd w:id="8"/>
      <w:bookmarkEnd w:id="9"/>
    </w:p>
    <w:p w14:paraId="0A064F79" w14:textId="77777777" w:rsidR="00D02CEB" w:rsidRDefault="00D02CEB" w:rsidP="00D02CEB">
      <w:pPr>
        <w:spacing w:after="0"/>
        <w:jc w:val="center"/>
      </w:pPr>
    </w:p>
    <w:p w14:paraId="2F239998" w14:textId="77777777" w:rsidR="00A16DC8" w:rsidRPr="000B0BC3" w:rsidRDefault="000B0BC3" w:rsidP="000B0BC3">
      <w:pPr>
        <w:pStyle w:val="Heading2"/>
        <w:rPr>
          <w:b/>
          <w:color w:val="auto"/>
          <w:sz w:val="24"/>
          <w:u w:val="single"/>
        </w:rPr>
      </w:pPr>
      <w:bookmarkStart w:id="10" w:name="_Toc449702128"/>
      <w:bookmarkStart w:id="11" w:name="_Toc449702410"/>
      <w:bookmarkStart w:id="12" w:name="_Toc449703114"/>
      <w:bookmarkStart w:id="13" w:name="_Toc449938280"/>
      <w:bookmarkStart w:id="14" w:name="_Toc449945135"/>
      <w:bookmarkStart w:id="15" w:name="_Toc450307392"/>
      <w:bookmarkStart w:id="16" w:name="_Toc450307408"/>
      <w:bookmarkStart w:id="17" w:name="_Toc460499045"/>
      <w:r w:rsidRPr="000B0BC3">
        <w:rPr>
          <w:b/>
          <w:color w:val="auto"/>
          <w:sz w:val="24"/>
          <w:u w:val="single"/>
        </w:rPr>
        <w:t>Indicator</w:t>
      </w:r>
      <w:r w:rsidR="00D02CEB" w:rsidRPr="000B0BC3">
        <w:rPr>
          <w:b/>
          <w:color w:val="auto"/>
          <w:sz w:val="24"/>
          <w:u w:val="single"/>
        </w:rPr>
        <w:t xml:space="preserve"> 1 – </w:t>
      </w:r>
      <w:r w:rsidR="002F6411" w:rsidRPr="000B0BC3">
        <w:rPr>
          <w:b/>
          <w:color w:val="auto"/>
          <w:sz w:val="24"/>
          <w:u w:val="single"/>
        </w:rPr>
        <w:t>S</w:t>
      </w:r>
      <w:r w:rsidRPr="000B0BC3">
        <w:rPr>
          <w:b/>
          <w:color w:val="auto"/>
          <w:sz w:val="24"/>
          <w:u w:val="single"/>
        </w:rPr>
        <w:t>uccessful</w:t>
      </w:r>
      <w:r w:rsidR="002F6411" w:rsidRPr="000B0BC3">
        <w:rPr>
          <w:b/>
          <w:color w:val="auto"/>
          <w:sz w:val="24"/>
          <w:u w:val="single"/>
        </w:rPr>
        <w:t xml:space="preserve"> </w:t>
      </w:r>
      <w:r w:rsidR="00D02CEB" w:rsidRPr="000B0BC3">
        <w:rPr>
          <w:b/>
          <w:color w:val="auto"/>
          <w:sz w:val="24"/>
          <w:u w:val="single"/>
        </w:rPr>
        <w:t>C</w:t>
      </w:r>
      <w:r w:rsidRPr="000B0BC3">
        <w:rPr>
          <w:b/>
          <w:color w:val="auto"/>
          <w:sz w:val="24"/>
          <w:u w:val="single"/>
        </w:rPr>
        <w:t>ourse</w:t>
      </w:r>
      <w:r w:rsidR="00D02CEB" w:rsidRPr="000B0BC3">
        <w:rPr>
          <w:b/>
          <w:color w:val="auto"/>
          <w:sz w:val="24"/>
          <w:u w:val="single"/>
        </w:rPr>
        <w:t xml:space="preserve"> C</w:t>
      </w:r>
      <w:bookmarkEnd w:id="10"/>
      <w:r w:rsidRPr="000B0BC3">
        <w:rPr>
          <w:b/>
          <w:color w:val="auto"/>
          <w:sz w:val="24"/>
          <w:u w:val="single"/>
        </w:rPr>
        <w:t>ompletion</w:t>
      </w:r>
      <w:bookmarkEnd w:id="11"/>
      <w:bookmarkEnd w:id="12"/>
      <w:bookmarkEnd w:id="13"/>
      <w:bookmarkEnd w:id="14"/>
      <w:bookmarkEnd w:id="15"/>
      <w:bookmarkEnd w:id="16"/>
      <w:bookmarkEnd w:id="17"/>
    </w:p>
    <w:tbl>
      <w:tblPr>
        <w:tblW w:w="0" w:type="auto"/>
        <w:tblLook w:val="04A0" w:firstRow="1" w:lastRow="0" w:firstColumn="1" w:lastColumn="0" w:noHBand="0" w:noVBand="1"/>
      </w:tblPr>
      <w:tblGrid>
        <w:gridCol w:w="3595"/>
        <w:gridCol w:w="6210"/>
        <w:gridCol w:w="4585"/>
      </w:tblGrid>
      <w:tr w:rsidR="00E871E2" w:rsidRPr="00D02CEB" w14:paraId="037C01D3" w14:textId="77777777" w:rsidTr="00D42681">
        <w:trPr>
          <w:trHeight w:val="20"/>
        </w:trPr>
        <w:tc>
          <w:tcPr>
            <w:tcW w:w="35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C81E62" w14:textId="77777777" w:rsidR="00E871E2" w:rsidRPr="00A16DC8" w:rsidRDefault="00E871E2" w:rsidP="00E871E2">
            <w:pPr>
              <w:spacing w:after="0"/>
              <w:rPr>
                <w:b/>
                <w:sz w:val="28"/>
                <w:szCs w:val="28"/>
              </w:rPr>
            </w:pPr>
            <w:r w:rsidRPr="00A16DC8">
              <w:rPr>
                <w:b/>
                <w:sz w:val="28"/>
                <w:szCs w:val="28"/>
              </w:rPr>
              <w:t>Indicator</w:t>
            </w:r>
          </w:p>
        </w:tc>
        <w:tc>
          <w:tcPr>
            <w:tcW w:w="6210" w:type="dxa"/>
            <w:tcBorders>
              <w:top w:val="single" w:sz="4" w:space="0" w:color="auto"/>
              <w:left w:val="nil"/>
              <w:bottom w:val="single" w:sz="4" w:space="0" w:color="auto"/>
              <w:right w:val="single" w:sz="4" w:space="0" w:color="auto"/>
            </w:tcBorders>
            <w:shd w:val="clear" w:color="auto" w:fill="BFBFBF" w:themeFill="background1" w:themeFillShade="BF"/>
          </w:tcPr>
          <w:p w14:paraId="2F4257FD" w14:textId="77777777" w:rsidR="00E871E2" w:rsidRPr="00A16DC8" w:rsidRDefault="00E871E2" w:rsidP="00E871E2">
            <w:pPr>
              <w:spacing w:after="0"/>
              <w:rPr>
                <w:b/>
                <w:sz w:val="28"/>
                <w:szCs w:val="28"/>
              </w:rPr>
            </w:pPr>
            <w:r w:rsidRPr="00A16DC8">
              <w:rPr>
                <w:b/>
                <w:sz w:val="28"/>
                <w:szCs w:val="28"/>
              </w:rPr>
              <w:t>Definition/Calculation</w:t>
            </w:r>
          </w:p>
        </w:tc>
        <w:tc>
          <w:tcPr>
            <w:tcW w:w="4585" w:type="dxa"/>
            <w:tcBorders>
              <w:top w:val="single" w:sz="4" w:space="0" w:color="auto"/>
              <w:left w:val="nil"/>
              <w:bottom w:val="single" w:sz="4" w:space="0" w:color="auto"/>
              <w:right w:val="single" w:sz="4" w:space="0" w:color="auto"/>
            </w:tcBorders>
            <w:shd w:val="clear" w:color="auto" w:fill="BFBFBF" w:themeFill="background1" w:themeFillShade="BF"/>
          </w:tcPr>
          <w:p w14:paraId="1F365C34" w14:textId="77777777" w:rsidR="00E871E2" w:rsidRPr="00A16DC8" w:rsidRDefault="00E871E2" w:rsidP="00E871E2">
            <w:pPr>
              <w:spacing w:after="0"/>
              <w:rPr>
                <w:b/>
                <w:sz w:val="28"/>
                <w:szCs w:val="28"/>
              </w:rPr>
            </w:pPr>
            <w:r w:rsidRPr="00A16DC8">
              <w:rPr>
                <w:b/>
                <w:sz w:val="28"/>
                <w:szCs w:val="28"/>
              </w:rPr>
              <w:t>Notes</w:t>
            </w:r>
          </w:p>
        </w:tc>
      </w:tr>
      <w:tr w:rsidR="00E871E2" w:rsidRPr="00D02CEB" w14:paraId="130E9561" w14:textId="77777777" w:rsidTr="00D42681">
        <w:trPr>
          <w:trHeight w:val="1106"/>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EA157" w14:textId="77777777" w:rsidR="00E871E2" w:rsidRPr="00E871E2" w:rsidRDefault="00E871E2" w:rsidP="00E039AC">
            <w:pPr>
              <w:spacing w:after="0" w:line="240" w:lineRule="auto"/>
              <w:rPr>
                <w:rFonts w:ascii="Calibri" w:eastAsia="Times New Roman" w:hAnsi="Calibri" w:cs="Times New Roman"/>
                <w:b/>
                <w:i/>
              </w:rPr>
            </w:pPr>
            <w:r w:rsidRPr="00E871E2">
              <w:rPr>
                <w:rFonts w:ascii="Calibri" w:eastAsia="Times New Roman" w:hAnsi="Calibri" w:cs="Times New Roman"/>
                <w:b/>
                <w:i/>
              </w:rPr>
              <w:t>Successful Course Completion</w:t>
            </w:r>
          </w:p>
          <w:p w14:paraId="14606E76" w14:textId="77777777" w:rsidR="00E871E2" w:rsidRPr="00D02CEB" w:rsidRDefault="00E871E2" w:rsidP="00E039AC">
            <w:pPr>
              <w:spacing w:after="0" w:line="240" w:lineRule="auto"/>
              <w:rPr>
                <w:rFonts w:ascii="Calibri" w:eastAsia="Times New Roman" w:hAnsi="Calibri" w:cs="Times New Roman"/>
              </w:rPr>
            </w:pPr>
            <w:r>
              <w:rPr>
                <w:rFonts w:ascii="Calibri" w:eastAsia="Times New Roman" w:hAnsi="Calibri" w:cs="Times New Roman"/>
              </w:rPr>
              <w:t>P</w:t>
            </w:r>
            <w:r w:rsidRPr="00D02CEB">
              <w:rPr>
                <w:rFonts w:ascii="Calibri" w:eastAsia="Times New Roman" w:hAnsi="Calibri" w:cs="Times New Roman"/>
              </w:rPr>
              <w:t>ercent of courses</w:t>
            </w:r>
            <w:r w:rsidR="00F86A42">
              <w:rPr>
                <w:rFonts w:ascii="Calibri" w:eastAsia="Times New Roman" w:hAnsi="Calibri" w:cs="Times New Roman"/>
              </w:rPr>
              <w:t xml:space="preserve"> within the programs curriculum</w:t>
            </w:r>
            <w:r w:rsidRPr="00D02CEB">
              <w:rPr>
                <w:rFonts w:ascii="Calibri" w:eastAsia="Times New Roman" w:hAnsi="Calibri" w:cs="Times New Roman"/>
              </w:rPr>
              <w:t xml:space="preserve"> successfully completed by program students</w:t>
            </w:r>
            <w:r>
              <w:rPr>
                <w:rFonts w:ascii="Calibri" w:eastAsia="Times New Roman" w:hAnsi="Calibri" w:cs="Times New Roman"/>
              </w:rPr>
              <w:t xml:space="preserve"> </w:t>
            </w:r>
          </w:p>
        </w:tc>
        <w:tc>
          <w:tcPr>
            <w:tcW w:w="6210" w:type="dxa"/>
            <w:tcBorders>
              <w:top w:val="single" w:sz="4" w:space="0" w:color="auto"/>
              <w:left w:val="nil"/>
              <w:bottom w:val="single" w:sz="4" w:space="0" w:color="auto"/>
              <w:right w:val="single" w:sz="4" w:space="0" w:color="auto"/>
            </w:tcBorders>
            <w:shd w:val="clear" w:color="auto" w:fill="auto"/>
            <w:vAlign w:val="center"/>
            <w:hideMark/>
          </w:tcPr>
          <w:p w14:paraId="527A4EE7" w14:textId="77777777" w:rsidR="00B106BE" w:rsidRDefault="00E871E2" w:rsidP="00E039AC">
            <w:pPr>
              <w:spacing w:after="0" w:line="240" w:lineRule="auto"/>
              <w:rPr>
                <w:rFonts w:ascii="Calibri" w:eastAsia="Times New Roman" w:hAnsi="Calibri" w:cs="Times New Roman"/>
                <w:color w:val="000000"/>
              </w:rPr>
            </w:pPr>
            <w:r w:rsidRPr="00D02CEB">
              <w:rPr>
                <w:rFonts w:ascii="Calibri" w:eastAsia="Times New Roman" w:hAnsi="Calibri" w:cs="Times New Roman"/>
                <w:b/>
                <w:bCs/>
                <w:color w:val="000000"/>
              </w:rPr>
              <w:t>Denominator:</w:t>
            </w:r>
            <w:r w:rsidRPr="00D02CEB">
              <w:rPr>
                <w:rFonts w:ascii="Calibri" w:eastAsia="Times New Roman" w:hAnsi="Calibri" w:cs="Times New Roman"/>
                <w:color w:val="000000"/>
              </w:rPr>
              <w:t xml:space="preserve"> </w:t>
            </w:r>
            <w:r w:rsidR="00B106BE">
              <w:rPr>
                <w:rFonts w:ascii="Calibri" w:eastAsia="Times New Roman" w:hAnsi="Calibri" w:cs="Times New Roman"/>
                <w:color w:val="000000"/>
              </w:rPr>
              <w:t>N</w:t>
            </w:r>
            <w:r w:rsidRPr="00D02CEB">
              <w:rPr>
                <w:rFonts w:ascii="Calibri" w:eastAsia="Times New Roman" w:hAnsi="Calibri" w:cs="Times New Roman"/>
                <w:color w:val="000000"/>
              </w:rPr>
              <w:t xml:space="preserve">umber of </w:t>
            </w:r>
            <w:r w:rsidR="00FC558E">
              <w:rPr>
                <w:rFonts w:ascii="Calibri" w:eastAsia="Times New Roman" w:hAnsi="Calibri" w:cs="Times New Roman"/>
                <w:color w:val="000000"/>
              </w:rPr>
              <w:t>known</w:t>
            </w:r>
            <w:r w:rsidRPr="00D02CEB">
              <w:rPr>
                <w:rFonts w:ascii="Calibri" w:eastAsia="Times New Roman" w:hAnsi="Calibri" w:cs="Times New Roman"/>
                <w:color w:val="000000"/>
              </w:rPr>
              <w:t xml:space="preserve"> course grades earned </w:t>
            </w:r>
            <w:r>
              <w:rPr>
                <w:rFonts w:ascii="Calibri" w:eastAsia="Times New Roman" w:hAnsi="Calibri" w:cs="Times New Roman"/>
                <w:color w:val="000000"/>
              </w:rPr>
              <w:t xml:space="preserve">within the program curriculum </w:t>
            </w:r>
            <w:r w:rsidR="00B106BE">
              <w:rPr>
                <w:rFonts w:ascii="Calibri" w:eastAsia="Times New Roman" w:hAnsi="Calibri" w:cs="Times New Roman"/>
                <w:color w:val="000000"/>
              </w:rPr>
              <w:t>(all</w:t>
            </w:r>
            <w:r w:rsidRPr="00D02CEB">
              <w:rPr>
                <w:rFonts w:ascii="Calibri" w:eastAsia="Times New Roman" w:hAnsi="Calibri" w:cs="Times New Roman"/>
                <w:color w:val="000000"/>
              </w:rPr>
              <w:t xml:space="preserve"> grades—A, B, C, D, F, </w:t>
            </w:r>
            <w:r>
              <w:rPr>
                <w:rFonts w:ascii="Calibri" w:eastAsia="Times New Roman" w:hAnsi="Calibri" w:cs="Times New Roman"/>
                <w:color w:val="000000"/>
              </w:rPr>
              <w:t xml:space="preserve">PP, </w:t>
            </w:r>
            <w:r w:rsidRPr="00D02CEB">
              <w:rPr>
                <w:rFonts w:ascii="Calibri" w:eastAsia="Times New Roman" w:hAnsi="Calibri" w:cs="Times New Roman"/>
                <w:color w:val="000000"/>
              </w:rPr>
              <w:t>W</w:t>
            </w:r>
            <w:r>
              <w:rPr>
                <w:rFonts w:ascii="Calibri" w:eastAsia="Times New Roman" w:hAnsi="Calibri" w:cs="Times New Roman"/>
                <w:color w:val="000000"/>
              </w:rPr>
              <w:t>, FF</w:t>
            </w:r>
            <w:r w:rsidR="00B106BE">
              <w:rPr>
                <w:rFonts w:ascii="Calibri" w:eastAsia="Times New Roman" w:hAnsi="Calibri" w:cs="Times New Roman"/>
                <w:color w:val="000000"/>
              </w:rPr>
              <w:t>, etc.</w:t>
            </w:r>
            <w:r w:rsidRPr="00D02CEB">
              <w:rPr>
                <w:rFonts w:ascii="Calibri" w:eastAsia="Times New Roman" w:hAnsi="Calibri" w:cs="Times New Roman"/>
                <w:color w:val="000000"/>
              </w:rPr>
              <w:t xml:space="preserve">) </w:t>
            </w:r>
            <w:r w:rsidR="00B106BE">
              <w:rPr>
                <w:rFonts w:ascii="Calibri" w:eastAsia="Times New Roman" w:hAnsi="Calibri" w:cs="Times New Roman"/>
                <w:color w:val="000000"/>
              </w:rPr>
              <w:t>among</w:t>
            </w:r>
            <w:r w:rsidRPr="00D02CEB">
              <w:rPr>
                <w:rFonts w:ascii="Calibri" w:eastAsia="Times New Roman" w:hAnsi="Calibri" w:cs="Times New Roman"/>
                <w:color w:val="000000"/>
              </w:rPr>
              <w:t xml:space="preserve"> program students</w:t>
            </w:r>
          </w:p>
          <w:p w14:paraId="3931C9F0" w14:textId="77777777" w:rsidR="00E871E2" w:rsidRPr="00D02CEB" w:rsidRDefault="00E871E2" w:rsidP="00E039AC">
            <w:pPr>
              <w:spacing w:after="0" w:line="240" w:lineRule="auto"/>
              <w:rPr>
                <w:rFonts w:ascii="Calibri" w:eastAsia="Times New Roman" w:hAnsi="Calibri" w:cs="Times New Roman"/>
                <w:b/>
                <w:bCs/>
                <w:color w:val="000000"/>
              </w:rPr>
            </w:pPr>
            <w:r w:rsidRPr="00D02CEB">
              <w:rPr>
                <w:rFonts w:ascii="Calibri" w:eastAsia="Times New Roman" w:hAnsi="Calibri" w:cs="Times New Roman"/>
                <w:color w:val="000000"/>
              </w:rPr>
              <w:br/>
            </w:r>
            <w:r w:rsidRPr="00D02CEB">
              <w:rPr>
                <w:rFonts w:ascii="Calibri" w:eastAsia="Times New Roman" w:hAnsi="Calibri" w:cs="Times New Roman"/>
                <w:b/>
                <w:bCs/>
                <w:color w:val="000000"/>
              </w:rPr>
              <w:t>Numerator:</w:t>
            </w:r>
            <w:r w:rsidRPr="00D02CEB">
              <w:rPr>
                <w:rFonts w:ascii="Calibri" w:eastAsia="Times New Roman" w:hAnsi="Calibri" w:cs="Times New Roman"/>
                <w:color w:val="000000"/>
              </w:rPr>
              <w:t xml:space="preserve"> </w:t>
            </w:r>
            <w:r>
              <w:rPr>
                <w:rFonts w:ascii="Calibri" w:eastAsia="Times New Roman" w:hAnsi="Calibri" w:cs="Times New Roman"/>
                <w:color w:val="000000"/>
              </w:rPr>
              <w:t xml:space="preserve">Of the </w:t>
            </w:r>
            <w:r w:rsidR="00B106BE">
              <w:rPr>
                <w:rFonts w:ascii="Calibri" w:eastAsia="Times New Roman" w:hAnsi="Calibri" w:cs="Times New Roman"/>
                <w:color w:val="000000"/>
              </w:rPr>
              <w:t xml:space="preserve">course </w:t>
            </w:r>
            <w:r>
              <w:rPr>
                <w:rFonts w:ascii="Calibri" w:eastAsia="Times New Roman" w:hAnsi="Calibri" w:cs="Times New Roman"/>
                <w:color w:val="000000"/>
              </w:rPr>
              <w:t>records in the denominator, the n</w:t>
            </w:r>
            <w:r w:rsidRPr="00D02CEB">
              <w:rPr>
                <w:rFonts w:ascii="Calibri" w:eastAsia="Times New Roman" w:hAnsi="Calibri" w:cs="Times New Roman"/>
                <w:color w:val="000000"/>
              </w:rPr>
              <w:t>umber of successful course grades earned (</w:t>
            </w:r>
            <w:r>
              <w:rPr>
                <w:rFonts w:ascii="Calibri" w:eastAsia="Times New Roman" w:hAnsi="Calibri" w:cs="Times New Roman"/>
                <w:color w:val="000000"/>
              </w:rPr>
              <w:t xml:space="preserve">numerical value </w:t>
            </w:r>
            <w:r w:rsidR="00FC558E">
              <w:rPr>
                <w:rFonts w:ascii="Calibri" w:eastAsia="Times New Roman" w:hAnsi="Calibri" w:cs="Times New Roman"/>
                <w:color w:val="000000"/>
              </w:rPr>
              <w:t xml:space="preserve">of </w:t>
            </w:r>
            <w:r w:rsidRPr="00D02CEB">
              <w:rPr>
                <w:rFonts w:ascii="Calibri" w:eastAsia="Times New Roman" w:hAnsi="Calibri" w:cs="Times New Roman"/>
                <w:color w:val="000000"/>
              </w:rPr>
              <w:t>2.0 or higher</w:t>
            </w:r>
            <w:r>
              <w:rPr>
                <w:rFonts w:ascii="Calibri" w:eastAsia="Times New Roman" w:hAnsi="Calibri" w:cs="Times New Roman"/>
                <w:color w:val="000000"/>
              </w:rPr>
              <w:t xml:space="preserve"> or PP</w:t>
            </w:r>
            <w:r w:rsidRPr="00D02CEB">
              <w:rPr>
                <w:rFonts w:ascii="Calibri" w:eastAsia="Times New Roman" w:hAnsi="Calibri" w:cs="Times New Roman"/>
                <w:color w:val="000000"/>
              </w:rPr>
              <w:t xml:space="preserve">) </w:t>
            </w:r>
          </w:p>
        </w:tc>
        <w:tc>
          <w:tcPr>
            <w:tcW w:w="4585" w:type="dxa"/>
            <w:tcBorders>
              <w:top w:val="single" w:sz="4" w:space="0" w:color="auto"/>
              <w:left w:val="nil"/>
              <w:bottom w:val="single" w:sz="4" w:space="0" w:color="auto"/>
              <w:right w:val="single" w:sz="4" w:space="0" w:color="auto"/>
            </w:tcBorders>
            <w:shd w:val="clear" w:color="auto" w:fill="auto"/>
            <w:vAlign w:val="center"/>
            <w:hideMark/>
          </w:tcPr>
          <w:p w14:paraId="461CC3BE" w14:textId="77777777" w:rsidR="00B106BE" w:rsidRDefault="00B106BE" w:rsidP="00E039AC">
            <w:pPr>
              <w:rPr>
                <w:rFonts w:ascii="Calibri" w:eastAsia="Times New Roman" w:hAnsi="Calibri" w:cs="Times New Roman"/>
                <w:color w:val="000000"/>
              </w:rPr>
            </w:pPr>
            <w:r w:rsidRPr="00A16DC8">
              <w:rPr>
                <w:rFonts w:ascii="Calibri" w:eastAsia="Times New Roman" w:hAnsi="Calibri" w:cs="Times New Roman"/>
                <w:color w:val="000000"/>
              </w:rPr>
              <w:t>Data by program</w:t>
            </w:r>
            <w:r>
              <w:rPr>
                <w:rFonts w:ascii="Calibri" w:eastAsia="Times New Roman" w:hAnsi="Calibri" w:cs="Times New Roman"/>
                <w:color w:val="000000"/>
              </w:rPr>
              <w:t xml:space="preserve"> </w:t>
            </w:r>
            <w:r>
              <w:rPr>
                <w:rFonts w:ascii="Calibri" w:eastAsia="Times New Roman" w:hAnsi="Calibri" w:cs="Times New Roman"/>
                <w:color w:val="000000"/>
              </w:rPr>
              <w:br w:type="page"/>
              <w:t>a</w:t>
            </w:r>
            <w:r w:rsidRPr="00A16DC8">
              <w:rPr>
                <w:rFonts w:ascii="Calibri" w:eastAsia="Times New Roman" w:hAnsi="Calibri" w:cs="Times New Roman"/>
                <w:color w:val="000000"/>
              </w:rPr>
              <w:t>id codes 10, 30, 31</w:t>
            </w:r>
            <w:r>
              <w:rPr>
                <w:rFonts w:ascii="Calibri" w:eastAsia="Times New Roman" w:hAnsi="Calibri" w:cs="Times New Roman"/>
                <w:color w:val="000000"/>
              </w:rPr>
              <w:t>,</w:t>
            </w:r>
            <w:r w:rsidRPr="00A16DC8">
              <w:rPr>
                <w:rFonts w:ascii="Calibri" w:eastAsia="Times New Roman" w:hAnsi="Calibri" w:cs="Times New Roman"/>
                <w:color w:val="000000"/>
              </w:rPr>
              <w:t xml:space="preserve"> 32 and 50</w:t>
            </w:r>
            <w:r w:rsidRPr="00A16DC8">
              <w:rPr>
                <w:rFonts w:ascii="Calibri" w:eastAsia="Times New Roman" w:hAnsi="Calibri" w:cs="Times New Roman"/>
                <w:color w:val="000000"/>
              </w:rPr>
              <w:br w:type="page"/>
            </w:r>
          </w:p>
          <w:p w14:paraId="588E3BC5" w14:textId="77777777" w:rsidR="00E871E2" w:rsidRDefault="00E871E2" w:rsidP="00E039A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Include all courses </w:t>
            </w:r>
            <w:r w:rsidR="00B106BE">
              <w:rPr>
                <w:rFonts w:ascii="Calibri" w:eastAsia="Times New Roman" w:hAnsi="Calibri" w:cs="Times New Roman"/>
                <w:color w:val="000000"/>
              </w:rPr>
              <w:t>taken in the program curriculum</w:t>
            </w:r>
            <w:r w:rsidR="00300602">
              <w:rPr>
                <w:rFonts w:ascii="Calibri" w:eastAsia="Times New Roman" w:hAnsi="Calibri" w:cs="Times New Roman"/>
                <w:color w:val="000000"/>
              </w:rPr>
              <w:t xml:space="preserve"> among students reported in the program</w:t>
            </w:r>
          </w:p>
          <w:p w14:paraId="6397D60C" w14:textId="77777777" w:rsidR="00E039AC" w:rsidRDefault="00E039AC" w:rsidP="00E039AC">
            <w:pPr>
              <w:spacing w:after="0" w:line="240" w:lineRule="auto"/>
              <w:rPr>
                <w:rFonts w:ascii="Calibri" w:eastAsia="Times New Roman" w:hAnsi="Calibri" w:cs="Times New Roman"/>
                <w:color w:val="000000"/>
              </w:rPr>
            </w:pPr>
          </w:p>
          <w:p w14:paraId="52FB7043" w14:textId="77777777" w:rsidR="00E039AC" w:rsidRPr="00E039AC" w:rsidRDefault="00E039AC" w:rsidP="00E039AC">
            <w:pPr>
              <w:spacing w:after="100" w:afterAutospacing="1"/>
            </w:pPr>
            <w:r w:rsidRPr="00E039AC">
              <w:t>Data Source: Client Reporting System</w:t>
            </w:r>
            <w:r>
              <w:t xml:space="preserve"> &amp; Curriculum System</w:t>
            </w:r>
          </w:p>
        </w:tc>
      </w:tr>
      <w:tr w:rsidR="00E871E2" w:rsidRPr="00D02CEB" w14:paraId="54CB4BCD" w14:textId="77777777" w:rsidTr="00D42681">
        <w:trPr>
          <w:trHeight w:val="3041"/>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31857851" w14:textId="77777777" w:rsidR="00E871E2" w:rsidRPr="00E871E2" w:rsidRDefault="00E871E2" w:rsidP="00E871E2">
            <w:pPr>
              <w:spacing w:after="0" w:line="240" w:lineRule="auto"/>
              <w:rPr>
                <w:rFonts w:ascii="Calibri" w:eastAsia="Times New Roman" w:hAnsi="Calibri" w:cs="Times New Roman"/>
                <w:b/>
                <w:i/>
              </w:rPr>
            </w:pPr>
            <w:r w:rsidRPr="00E871E2">
              <w:rPr>
                <w:rFonts w:ascii="Calibri" w:eastAsia="Times New Roman" w:hAnsi="Calibri" w:cs="Times New Roman"/>
                <w:b/>
                <w:i/>
              </w:rPr>
              <w:t>Successful Technical Course Completion</w:t>
            </w:r>
          </w:p>
          <w:p w14:paraId="6865793D" w14:textId="77777777" w:rsidR="00E871E2" w:rsidRPr="00A16DC8" w:rsidRDefault="00E871E2" w:rsidP="00F86A42">
            <w:pPr>
              <w:spacing w:after="0" w:line="240" w:lineRule="auto"/>
              <w:rPr>
                <w:rFonts w:ascii="Calibri" w:eastAsia="Times New Roman" w:hAnsi="Calibri" w:cs="Times New Roman"/>
              </w:rPr>
            </w:pPr>
            <w:r>
              <w:rPr>
                <w:rFonts w:ascii="Calibri" w:eastAsia="Times New Roman" w:hAnsi="Calibri" w:cs="Times New Roman"/>
              </w:rPr>
              <w:t>P</w:t>
            </w:r>
            <w:r w:rsidRPr="00A16DC8">
              <w:rPr>
                <w:rFonts w:ascii="Calibri" w:eastAsia="Times New Roman" w:hAnsi="Calibri" w:cs="Times New Roman"/>
              </w:rPr>
              <w:t xml:space="preserve">ercent of </w:t>
            </w:r>
            <w:r>
              <w:rPr>
                <w:rFonts w:ascii="Calibri" w:eastAsia="Times New Roman" w:hAnsi="Calibri" w:cs="Times New Roman"/>
              </w:rPr>
              <w:t>technical</w:t>
            </w:r>
            <w:r w:rsidRPr="00A16DC8">
              <w:rPr>
                <w:rFonts w:ascii="Calibri" w:eastAsia="Times New Roman" w:hAnsi="Calibri" w:cs="Times New Roman"/>
              </w:rPr>
              <w:t xml:space="preserve"> courses </w:t>
            </w:r>
            <w:r w:rsidR="00F86A42">
              <w:rPr>
                <w:rFonts w:ascii="Calibri" w:eastAsia="Times New Roman" w:hAnsi="Calibri" w:cs="Times New Roman"/>
              </w:rPr>
              <w:t xml:space="preserve">within the programs curriculum </w:t>
            </w:r>
            <w:r w:rsidRPr="00A16DC8">
              <w:rPr>
                <w:rFonts w:ascii="Calibri" w:eastAsia="Times New Roman" w:hAnsi="Calibri" w:cs="Times New Roman"/>
              </w:rPr>
              <w:t>successfully completed by program students</w:t>
            </w:r>
          </w:p>
        </w:tc>
        <w:tc>
          <w:tcPr>
            <w:tcW w:w="6210" w:type="dxa"/>
            <w:tcBorders>
              <w:top w:val="single" w:sz="4" w:space="0" w:color="auto"/>
              <w:left w:val="nil"/>
              <w:bottom w:val="single" w:sz="4" w:space="0" w:color="auto"/>
              <w:right w:val="single" w:sz="4" w:space="0" w:color="auto"/>
            </w:tcBorders>
            <w:shd w:val="clear" w:color="auto" w:fill="auto"/>
            <w:vAlign w:val="center"/>
          </w:tcPr>
          <w:p w14:paraId="17E913BF" w14:textId="77777777" w:rsidR="00B106BE" w:rsidRDefault="00E871E2" w:rsidP="00B106BE">
            <w:pPr>
              <w:spacing w:after="0" w:line="240" w:lineRule="auto"/>
              <w:rPr>
                <w:rFonts w:ascii="Calibri" w:eastAsia="Times New Roman" w:hAnsi="Calibri" w:cs="Times New Roman"/>
                <w:color w:val="000000"/>
              </w:rPr>
            </w:pPr>
            <w:r w:rsidRPr="00A16DC8">
              <w:rPr>
                <w:rFonts w:ascii="Calibri" w:eastAsia="Times New Roman" w:hAnsi="Calibri" w:cs="Times New Roman"/>
                <w:b/>
                <w:bCs/>
                <w:color w:val="000000"/>
              </w:rPr>
              <w:t>Denominator:</w:t>
            </w:r>
            <w:r w:rsidRPr="00A16DC8">
              <w:rPr>
                <w:rFonts w:ascii="Calibri" w:eastAsia="Times New Roman" w:hAnsi="Calibri" w:cs="Times New Roman"/>
                <w:color w:val="000000"/>
              </w:rPr>
              <w:t xml:space="preserve"> </w:t>
            </w:r>
            <w:r w:rsidR="00B106BE">
              <w:rPr>
                <w:rFonts w:ascii="Calibri" w:eastAsia="Times New Roman" w:hAnsi="Calibri" w:cs="Times New Roman"/>
                <w:color w:val="000000"/>
              </w:rPr>
              <w:t>N</w:t>
            </w:r>
            <w:r w:rsidR="00B106BE" w:rsidRPr="00D02CEB">
              <w:rPr>
                <w:rFonts w:ascii="Calibri" w:eastAsia="Times New Roman" w:hAnsi="Calibri" w:cs="Times New Roman"/>
                <w:color w:val="000000"/>
              </w:rPr>
              <w:t xml:space="preserve">umber of </w:t>
            </w:r>
            <w:r w:rsidR="00B106BE">
              <w:rPr>
                <w:rFonts w:ascii="Calibri" w:eastAsia="Times New Roman" w:hAnsi="Calibri" w:cs="Times New Roman"/>
                <w:color w:val="000000"/>
              </w:rPr>
              <w:t xml:space="preserve">known </w:t>
            </w:r>
            <w:r w:rsidR="00B106BE" w:rsidRPr="00D02CEB">
              <w:rPr>
                <w:rFonts w:ascii="Calibri" w:eastAsia="Times New Roman" w:hAnsi="Calibri" w:cs="Times New Roman"/>
                <w:color w:val="000000"/>
              </w:rPr>
              <w:t xml:space="preserve">course grades earned </w:t>
            </w:r>
            <w:r w:rsidR="00B106BE">
              <w:rPr>
                <w:rFonts w:ascii="Calibri" w:eastAsia="Times New Roman" w:hAnsi="Calibri" w:cs="Times New Roman"/>
                <w:color w:val="000000"/>
              </w:rPr>
              <w:t>within the program curriculum (all</w:t>
            </w:r>
            <w:r w:rsidR="00B106BE" w:rsidRPr="00D02CEB">
              <w:rPr>
                <w:rFonts w:ascii="Calibri" w:eastAsia="Times New Roman" w:hAnsi="Calibri" w:cs="Times New Roman"/>
                <w:color w:val="000000"/>
              </w:rPr>
              <w:t xml:space="preserve"> grades—A, B, C, D, F, </w:t>
            </w:r>
            <w:r w:rsidR="00B106BE">
              <w:rPr>
                <w:rFonts w:ascii="Calibri" w:eastAsia="Times New Roman" w:hAnsi="Calibri" w:cs="Times New Roman"/>
                <w:color w:val="000000"/>
              </w:rPr>
              <w:t xml:space="preserve">PP, </w:t>
            </w:r>
            <w:r w:rsidR="00B106BE" w:rsidRPr="00D02CEB">
              <w:rPr>
                <w:rFonts w:ascii="Calibri" w:eastAsia="Times New Roman" w:hAnsi="Calibri" w:cs="Times New Roman"/>
                <w:color w:val="000000"/>
              </w:rPr>
              <w:t>W</w:t>
            </w:r>
            <w:r w:rsidR="00B106BE">
              <w:rPr>
                <w:rFonts w:ascii="Calibri" w:eastAsia="Times New Roman" w:hAnsi="Calibri" w:cs="Times New Roman"/>
                <w:color w:val="000000"/>
              </w:rPr>
              <w:t>, FF, etc.</w:t>
            </w:r>
            <w:r w:rsidR="00B106BE" w:rsidRPr="00D02CEB">
              <w:rPr>
                <w:rFonts w:ascii="Calibri" w:eastAsia="Times New Roman" w:hAnsi="Calibri" w:cs="Times New Roman"/>
                <w:color w:val="000000"/>
              </w:rPr>
              <w:t xml:space="preserve">) </w:t>
            </w:r>
            <w:r w:rsidR="00B106BE">
              <w:rPr>
                <w:rFonts w:ascii="Calibri" w:eastAsia="Times New Roman" w:hAnsi="Calibri" w:cs="Times New Roman"/>
                <w:color w:val="000000"/>
              </w:rPr>
              <w:t>among</w:t>
            </w:r>
            <w:r w:rsidR="00B106BE" w:rsidRPr="00D02CEB">
              <w:rPr>
                <w:rFonts w:ascii="Calibri" w:eastAsia="Times New Roman" w:hAnsi="Calibri" w:cs="Times New Roman"/>
                <w:color w:val="000000"/>
              </w:rPr>
              <w:t xml:space="preserve"> program students</w:t>
            </w:r>
            <w:r w:rsidR="00B106BE">
              <w:rPr>
                <w:rFonts w:ascii="Calibri" w:eastAsia="Times New Roman" w:hAnsi="Calibri" w:cs="Times New Roman"/>
                <w:color w:val="000000"/>
              </w:rPr>
              <w:t xml:space="preserve"> </w:t>
            </w:r>
            <w:r>
              <w:rPr>
                <w:rFonts w:ascii="Calibri" w:eastAsia="Times New Roman" w:hAnsi="Calibri" w:cs="Times New Roman"/>
                <w:color w:val="000000"/>
              </w:rPr>
              <w:t>in t</w:t>
            </w:r>
            <w:r w:rsidR="00B106BE">
              <w:rPr>
                <w:rFonts w:ascii="Calibri" w:eastAsia="Times New Roman" w:hAnsi="Calibri" w:cs="Times New Roman"/>
                <w:color w:val="000000"/>
              </w:rPr>
              <w:t>echnical courses</w:t>
            </w:r>
          </w:p>
          <w:p w14:paraId="63A74028" w14:textId="77777777" w:rsidR="00E871E2" w:rsidRPr="00A16DC8" w:rsidRDefault="00E871E2" w:rsidP="00FC558E">
            <w:pPr>
              <w:spacing w:after="0" w:line="240" w:lineRule="auto"/>
              <w:rPr>
                <w:rFonts w:ascii="Calibri" w:eastAsia="Times New Roman" w:hAnsi="Calibri" w:cs="Times New Roman"/>
                <w:b/>
                <w:bCs/>
                <w:color w:val="000000"/>
              </w:rPr>
            </w:pPr>
            <w:r w:rsidRPr="00A16DC8">
              <w:rPr>
                <w:rFonts w:ascii="Calibri" w:eastAsia="Times New Roman" w:hAnsi="Calibri" w:cs="Times New Roman"/>
                <w:color w:val="000000"/>
              </w:rPr>
              <w:br/>
            </w:r>
            <w:r w:rsidRPr="00A16DC8">
              <w:rPr>
                <w:rFonts w:ascii="Calibri" w:eastAsia="Times New Roman" w:hAnsi="Calibri" w:cs="Times New Roman"/>
                <w:b/>
                <w:bCs/>
                <w:color w:val="000000"/>
              </w:rPr>
              <w:t>Numerator:</w:t>
            </w:r>
            <w:r>
              <w:rPr>
                <w:rFonts w:ascii="Calibri" w:eastAsia="Times New Roman" w:hAnsi="Calibri" w:cs="Times New Roman"/>
                <w:color w:val="000000"/>
              </w:rPr>
              <w:t xml:space="preserve"> </w:t>
            </w:r>
            <w:r w:rsidR="00B106BE">
              <w:rPr>
                <w:rFonts w:ascii="Calibri" w:eastAsia="Times New Roman" w:hAnsi="Calibri" w:cs="Times New Roman"/>
                <w:color w:val="000000"/>
              </w:rPr>
              <w:t>Of the course records in the denominator</w:t>
            </w:r>
            <w:r>
              <w:rPr>
                <w:rFonts w:ascii="Calibri" w:eastAsia="Times New Roman" w:hAnsi="Calibri" w:cs="Times New Roman"/>
                <w:color w:val="000000"/>
              </w:rPr>
              <w:t>, the n</w:t>
            </w:r>
            <w:r w:rsidRPr="00A16DC8">
              <w:rPr>
                <w:rFonts w:ascii="Calibri" w:eastAsia="Times New Roman" w:hAnsi="Calibri" w:cs="Times New Roman"/>
                <w:color w:val="000000"/>
              </w:rPr>
              <w:t>umber of successful course grades earned (</w:t>
            </w:r>
            <w:r>
              <w:rPr>
                <w:rFonts w:ascii="Calibri" w:eastAsia="Times New Roman" w:hAnsi="Calibri" w:cs="Times New Roman"/>
                <w:color w:val="000000"/>
              </w:rPr>
              <w:t xml:space="preserve">numerical value </w:t>
            </w:r>
            <w:r w:rsidR="00FC558E">
              <w:rPr>
                <w:rFonts w:ascii="Calibri" w:eastAsia="Times New Roman" w:hAnsi="Calibri" w:cs="Times New Roman"/>
                <w:color w:val="000000"/>
              </w:rPr>
              <w:t xml:space="preserve">of </w:t>
            </w:r>
            <w:r w:rsidRPr="00A16DC8">
              <w:rPr>
                <w:rFonts w:ascii="Calibri" w:eastAsia="Times New Roman" w:hAnsi="Calibri" w:cs="Times New Roman"/>
                <w:color w:val="000000"/>
              </w:rPr>
              <w:t xml:space="preserve">2.0 or higher or PP) </w:t>
            </w:r>
          </w:p>
        </w:tc>
        <w:tc>
          <w:tcPr>
            <w:tcW w:w="4585" w:type="dxa"/>
            <w:tcBorders>
              <w:top w:val="single" w:sz="4" w:space="0" w:color="auto"/>
              <w:left w:val="nil"/>
              <w:bottom w:val="single" w:sz="4" w:space="0" w:color="auto"/>
              <w:right w:val="single" w:sz="4" w:space="0" w:color="auto"/>
            </w:tcBorders>
            <w:shd w:val="clear" w:color="auto" w:fill="auto"/>
            <w:vAlign w:val="center"/>
          </w:tcPr>
          <w:p w14:paraId="22551A19" w14:textId="77777777" w:rsidR="00B106BE" w:rsidRDefault="00B106BE" w:rsidP="00B106BE">
            <w:pPr>
              <w:rPr>
                <w:rFonts w:ascii="Calibri" w:eastAsia="Times New Roman" w:hAnsi="Calibri" w:cs="Times New Roman"/>
                <w:color w:val="000000"/>
              </w:rPr>
            </w:pPr>
            <w:r w:rsidRPr="00A16DC8">
              <w:rPr>
                <w:rFonts w:ascii="Calibri" w:eastAsia="Times New Roman" w:hAnsi="Calibri" w:cs="Times New Roman"/>
                <w:color w:val="000000"/>
              </w:rPr>
              <w:t>Data by program</w:t>
            </w:r>
            <w:r>
              <w:rPr>
                <w:rFonts w:ascii="Calibri" w:eastAsia="Times New Roman" w:hAnsi="Calibri" w:cs="Times New Roman"/>
                <w:color w:val="000000"/>
              </w:rPr>
              <w:t xml:space="preserve"> </w:t>
            </w:r>
            <w:r>
              <w:rPr>
                <w:rFonts w:ascii="Calibri" w:eastAsia="Times New Roman" w:hAnsi="Calibri" w:cs="Times New Roman"/>
                <w:color w:val="000000"/>
              </w:rPr>
              <w:br w:type="page"/>
              <w:t>a</w:t>
            </w:r>
            <w:r w:rsidRPr="00A16DC8">
              <w:rPr>
                <w:rFonts w:ascii="Calibri" w:eastAsia="Times New Roman" w:hAnsi="Calibri" w:cs="Times New Roman"/>
                <w:color w:val="000000"/>
              </w:rPr>
              <w:t>id codes 10, 30, 31</w:t>
            </w:r>
            <w:r>
              <w:rPr>
                <w:rFonts w:ascii="Calibri" w:eastAsia="Times New Roman" w:hAnsi="Calibri" w:cs="Times New Roman"/>
                <w:color w:val="000000"/>
              </w:rPr>
              <w:t>,</w:t>
            </w:r>
            <w:r w:rsidRPr="00A16DC8">
              <w:rPr>
                <w:rFonts w:ascii="Calibri" w:eastAsia="Times New Roman" w:hAnsi="Calibri" w:cs="Times New Roman"/>
                <w:color w:val="000000"/>
              </w:rPr>
              <w:t xml:space="preserve"> 32 and 50</w:t>
            </w:r>
            <w:r w:rsidRPr="00A16DC8">
              <w:rPr>
                <w:rFonts w:ascii="Calibri" w:eastAsia="Times New Roman" w:hAnsi="Calibri" w:cs="Times New Roman"/>
                <w:color w:val="000000"/>
              </w:rPr>
              <w:br w:type="page"/>
            </w:r>
          </w:p>
          <w:p w14:paraId="35D6E336" w14:textId="77777777" w:rsidR="00300602" w:rsidRDefault="00300602" w:rsidP="00B106BE">
            <w:pPr>
              <w:rPr>
                <w:rFonts w:ascii="Calibri" w:eastAsia="Times New Roman" w:hAnsi="Calibri" w:cs="Times New Roman"/>
                <w:color w:val="000000"/>
              </w:rPr>
            </w:pPr>
            <w:r>
              <w:rPr>
                <w:rFonts w:ascii="Calibri" w:eastAsia="Times New Roman" w:hAnsi="Calibri" w:cs="Times New Roman"/>
                <w:color w:val="000000"/>
              </w:rPr>
              <w:t>Include all technical courses taken in the program curriculum among students reported in the program</w:t>
            </w:r>
          </w:p>
          <w:p w14:paraId="0FD755F4" w14:textId="77777777" w:rsidR="00E871E2" w:rsidRDefault="00B106BE" w:rsidP="00B106BE">
            <w:pPr>
              <w:spacing w:after="0" w:line="240" w:lineRule="auto"/>
              <w:rPr>
                <w:rFonts w:ascii="Calibri" w:eastAsia="Times New Roman" w:hAnsi="Calibri" w:cs="Times New Roman"/>
                <w:color w:val="000000"/>
              </w:rPr>
            </w:pPr>
            <w:r>
              <w:rPr>
                <w:rFonts w:ascii="Calibri" w:eastAsia="Times New Roman" w:hAnsi="Calibri" w:cs="Times New Roman"/>
                <w:color w:val="000000"/>
              </w:rPr>
              <w:t>T</w:t>
            </w:r>
            <w:r w:rsidR="00E871E2">
              <w:rPr>
                <w:rFonts w:ascii="Calibri" w:eastAsia="Times New Roman" w:hAnsi="Calibri" w:cs="Times New Roman"/>
                <w:color w:val="000000"/>
              </w:rPr>
              <w:t>echnical c</w:t>
            </w:r>
            <w:r w:rsidR="00E871E2" w:rsidRPr="00A16DC8">
              <w:rPr>
                <w:rFonts w:ascii="Calibri" w:eastAsia="Times New Roman" w:hAnsi="Calibri" w:cs="Times New Roman"/>
                <w:color w:val="000000"/>
              </w:rPr>
              <w:t>ourses include courses with</w:t>
            </w:r>
            <w:r>
              <w:rPr>
                <w:rFonts w:ascii="Calibri" w:eastAsia="Times New Roman" w:hAnsi="Calibri" w:cs="Times New Roman"/>
                <w:color w:val="000000"/>
              </w:rPr>
              <w:t xml:space="preserve"> an instructional area</w:t>
            </w:r>
            <w:r w:rsidR="00E871E2" w:rsidRPr="00A16DC8">
              <w:rPr>
                <w:rFonts w:ascii="Calibri" w:eastAsia="Times New Roman" w:hAnsi="Calibri" w:cs="Times New Roman"/>
                <w:color w:val="000000"/>
              </w:rPr>
              <w:t xml:space="preserve"> be</w:t>
            </w:r>
            <w:r>
              <w:rPr>
                <w:rFonts w:ascii="Calibri" w:eastAsia="Times New Roman" w:hAnsi="Calibri" w:cs="Times New Roman"/>
                <w:color w:val="000000"/>
              </w:rPr>
              <w:t>ginning with anything except 8</w:t>
            </w:r>
          </w:p>
          <w:p w14:paraId="5309221E" w14:textId="77777777" w:rsidR="00E039AC" w:rsidRDefault="00E039AC" w:rsidP="00B106BE">
            <w:pPr>
              <w:spacing w:after="0" w:line="240" w:lineRule="auto"/>
              <w:rPr>
                <w:rFonts w:ascii="Calibri" w:eastAsia="Times New Roman" w:hAnsi="Calibri" w:cs="Times New Roman"/>
                <w:color w:val="000000"/>
              </w:rPr>
            </w:pPr>
          </w:p>
          <w:p w14:paraId="206EC6BF" w14:textId="77777777" w:rsidR="00E039AC" w:rsidRPr="00A16DC8" w:rsidRDefault="00E039AC" w:rsidP="00B106BE">
            <w:pPr>
              <w:spacing w:after="0" w:line="240" w:lineRule="auto"/>
              <w:rPr>
                <w:rFonts w:ascii="Calibri" w:eastAsia="Times New Roman" w:hAnsi="Calibri" w:cs="Times New Roman"/>
                <w:color w:val="000000"/>
              </w:rPr>
            </w:pPr>
            <w:r w:rsidRPr="00E039AC">
              <w:t>Data Source: Client Reporting System</w:t>
            </w:r>
            <w:r>
              <w:t xml:space="preserve"> &amp; Curriculum System</w:t>
            </w:r>
          </w:p>
        </w:tc>
      </w:tr>
      <w:tr w:rsidR="00E871E2" w:rsidRPr="00D02CEB" w14:paraId="3479B25C" w14:textId="77777777" w:rsidTr="00D42681">
        <w:trPr>
          <w:trHeight w:val="2177"/>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1627DD14" w14:textId="77777777" w:rsidR="00E871E2" w:rsidRPr="00E871E2" w:rsidRDefault="00E871E2" w:rsidP="00E871E2">
            <w:pPr>
              <w:spacing w:after="0" w:line="240" w:lineRule="auto"/>
              <w:rPr>
                <w:rFonts w:ascii="Calibri" w:eastAsia="Times New Roman" w:hAnsi="Calibri" w:cs="Times New Roman"/>
                <w:b/>
                <w:i/>
              </w:rPr>
            </w:pPr>
            <w:r w:rsidRPr="00E871E2">
              <w:rPr>
                <w:rFonts w:ascii="Calibri" w:eastAsia="Times New Roman" w:hAnsi="Calibri" w:cs="Times New Roman"/>
                <w:b/>
                <w:i/>
              </w:rPr>
              <w:t>Successful Academic Course Completion</w:t>
            </w:r>
          </w:p>
          <w:p w14:paraId="1259076F" w14:textId="77777777" w:rsidR="00E871E2" w:rsidRPr="00A16DC8" w:rsidRDefault="00E871E2" w:rsidP="00F86A42">
            <w:pPr>
              <w:spacing w:after="0" w:line="240" w:lineRule="auto"/>
              <w:rPr>
                <w:rFonts w:ascii="Calibri" w:eastAsia="Times New Roman" w:hAnsi="Calibri" w:cs="Times New Roman"/>
              </w:rPr>
            </w:pPr>
            <w:r>
              <w:rPr>
                <w:rFonts w:ascii="Calibri" w:eastAsia="Times New Roman" w:hAnsi="Calibri" w:cs="Times New Roman"/>
              </w:rPr>
              <w:t>P</w:t>
            </w:r>
            <w:r w:rsidRPr="00A16DC8">
              <w:rPr>
                <w:rFonts w:ascii="Calibri" w:eastAsia="Times New Roman" w:hAnsi="Calibri" w:cs="Times New Roman"/>
              </w:rPr>
              <w:t xml:space="preserve">ercent of </w:t>
            </w:r>
            <w:r>
              <w:rPr>
                <w:rFonts w:ascii="Calibri" w:eastAsia="Times New Roman" w:hAnsi="Calibri" w:cs="Times New Roman"/>
              </w:rPr>
              <w:t>academic</w:t>
            </w:r>
            <w:r w:rsidRPr="00A16DC8">
              <w:rPr>
                <w:rFonts w:ascii="Calibri" w:eastAsia="Times New Roman" w:hAnsi="Calibri" w:cs="Times New Roman"/>
              </w:rPr>
              <w:t xml:space="preserve"> courses </w:t>
            </w:r>
            <w:r w:rsidR="00F86A42">
              <w:rPr>
                <w:rFonts w:ascii="Calibri" w:eastAsia="Times New Roman" w:hAnsi="Calibri" w:cs="Times New Roman"/>
              </w:rPr>
              <w:t xml:space="preserve">within the programs curriculum </w:t>
            </w:r>
            <w:r w:rsidRPr="00A16DC8">
              <w:rPr>
                <w:rFonts w:ascii="Calibri" w:eastAsia="Times New Roman" w:hAnsi="Calibri" w:cs="Times New Roman"/>
              </w:rPr>
              <w:t>successfully completed by program students</w:t>
            </w:r>
          </w:p>
        </w:tc>
        <w:tc>
          <w:tcPr>
            <w:tcW w:w="6210" w:type="dxa"/>
            <w:tcBorders>
              <w:top w:val="single" w:sz="4" w:space="0" w:color="auto"/>
              <w:left w:val="nil"/>
              <w:bottom w:val="single" w:sz="4" w:space="0" w:color="auto"/>
              <w:right w:val="single" w:sz="4" w:space="0" w:color="auto"/>
            </w:tcBorders>
            <w:shd w:val="clear" w:color="auto" w:fill="auto"/>
            <w:vAlign w:val="center"/>
          </w:tcPr>
          <w:p w14:paraId="7C7EE584" w14:textId="77777777" w:rsidR="00B106BE" w:rsidRDefault="00E871E2" w:rsidP="00B106BE">
            <w:pPr>
              <w:spacing w:after="0" w:line="240" w:lineRule="auto"/>
              <w:rPr>
                <w:rFonts w:ascii="Calibri" w:eastAsia="Times New Roman" w:hAnsi="Calibri" w:cs="Times New Roman"/>
                <w:color w:val="000000"/>
              </w:rPr>
            </w:pPr>
            <w:r w:rsidRPr="00A16DC8">
              <w:rPr>
                <w:rFonts w:ascii="Calibri" w:eastAsia="Times New Roman" w:hAnsi="Calibri" w:cs="Times New Roman"/>
                <w:b/>
                <w:bCs/>
                <w:color w:val="000000"/>
              </w:rPr>
              <w:t>Denominator:</w:t>
            </w:r>
            <w:r w:rsidRPr="00A16DC8">
              <w:rPr>
                <w:rFonts w:ascii="Calibri" w:eastAsia="Times New Roman" w:hAnsi="Calibri" w:cs="Times New Roman"/>
                <w:color w:val="000000"/>
              </w:rPr>
              <w:t xml:space="preserve"> </w:t>
            </w:r>
            <w:r w:rsidRPr="00A16DC8">
              <w:rPr>
                <w:rFonts w:ascii="Calibri" w:eastAsia="Times New Roman" w:hAnsi="Calibri" w:cs="Times New Roman"/>
                <w:b/>
                <w:bCs/>
                <w:color w:val="000000"/>
              </w:rPr>
              <w:t>:</w:t>
            </w:r>
            <w:r w:rsidRPr="00A16DC8">
              <w:rPr>
                <w:rFonts w:ascii="Calibri" w:eastAsia="Times New Roman" w:hAnsi="Calibri" w:cs="Times New Roman"/>
                <w:color w:val="000000"/>
              </w:rPr>
              <w:t xml:space="preserve"> </w:t>
            </w:r>
            <w:r w:rsidR="00B106BE">
              <w:rPr>
                <w:rFonts w:ascii="Calibri" w:eastAsia="Times New Roman" w:hAnsi="Calibri" w:cs="Times New Roman"/>
                <w:color w:val="000000"/>
              </w:rPr>
              <w:t>N</w:t>
            </w:r>
            <w:r w:rsidR="00B106BE" w:rsidRPr="00D02CEB">
              <w:rPr>
                <w:rFonts w:ascii="Calibri" w:eastAsia="Times New Roman" w:hAnsi="Calibri" w:cs="Times New Roman"/>
                <w:color w:val="000000"/>
              </w:rPr>
              <w:t xml:space="preserve">umber of </w:t>
            </w:r>
            <w:r w:rsidR="00B106BE">
              <w:rPr>
                <w:rFonts w:ascii="Calibri" w:eastAsia="Times New Roman" w:hAnsi="Calibri" w:cs="Times New Roman"/>
                <w:color w:val="000000"/>
              </w:rPr>
              <w:t xml:space="preserve">known </w:t>
            </w:r>
            <w:r w:rsidR="00B106BE" w:rsidRPr="00D02CEB">
              <w:rPr>
                <w:rFonts w:ascii="Calibri" w:eastAsia="Times New Roman" w:hAnsi="Calibri" w:cs="Times New Roman"/>
                <w:color w:val="000000"/>
              </w:rPr>
              <w:t xml:space="preserve">course grades earned </w:t>
            </w:r>
            <w:r w:rsidR="00B106BE">
              <w:rPr>
                <w:rFonts w:ascii="Calibri" w:eastAsia="Times New Roman" w:hAnsi="Calibri" w:cs="Times New Roman"/>
                <w:color w:val="000000"/>
              </w:rPr>
              <w:t>within the program curriculum (all</w:t>
            </w:r>
            <w:r w:rsidR="00B106BE" w:rsidRPr="00D02CEB">
              <w:rPr>
                <w:rFonts w:ascii="Calibri" w:eastAsia="Times New Roman" w:hAnsi="Calibri" w:cs="Times New Roman"/>
                <w:color w:val="000000"/>
              </w:rPr>
              <w:t xml:space="preserve"> grades—A, B, C, D, F, </w:t>
            </w:r>
            <w:r w:rsidR="00B106BE">
              <w:rPr>
                <w:rFonts w:ascii="Calibri" w:eastAsia="Times New Roman" w:hAnsi="Calibri" w:cs="Times New Roman"/>
                <w:color w:val="000000"/>
              </w:rPr>
              <w:t xml:space="preserve">PP, </w:t>
            </w:r>
            <w:r w:rsidR="00B106BE" w:rsidRPr="00D02CEB">
              <w:rPr>
                <w:rFonts w:ascii="Calibri" w:eastAsia="Times New Roman" w:hAnsi="Calibri" w:cs="Times New Roman"/>
                <w:color w:val="000000"/>
              </w:rPr>
              <w:t>W</w:t>
            </w:r>
            <w:r w:rsidR="00B106BE">
              <w:rPr>
                <w:rFonts w:ascii="Calibri" w:eastAsia="Times New Roman" w:hAnsi="Calibri" w:cs="Times New Roman"/>
                <w:color w:val="000000"/>
              </w:rPr>
              <w:t>, FF, etc.</w:t>
            </w:r>
            <w:r w:rsidR="00B106BE" w:rsidRPr="00D02CEB">
              <w:rPr>
                <w:rFonts w:ascii="Calibri" w:eastAsia="Times New Roman" w:hAnsi="Calibri" w:cs="Times New Roman"/>
                <w:color w:val="000000"/>
              </w:rPr>
              <w:t xml:space="preserve">) </w:t>
            </w:r>
            <w:r w:rsidR="00B106BE">
              <w:rPr>
                <w:rFonts w:ascii="Calibri" w:eastAsia="Times New Roman" w:hAnsi="Calibri" w:cs="Times New Roman"/>
                <w:color w:val="000000"/>
              </w:rPr>
              <w:t>among</w:t>
            </w:r>
            <w:r w:rsidR="00B106BE" w:rsidRPr="00D02CEB">
              <w:rPr>
                <w:rFonts w:ascii="Calibri" w:eastAsia="Times New Roman" w:hAnsi="Calibri" w:cs="Times New Roman"/>
                <w:color w:val="000000"/>
              </w:rPr>
              <w:t xml:space="preserve"> program students</w:t>
            </w:r>
            <w:r w:rsidR="00B106BE">
              <w:rPr>
                <w:rFonts w:ascii="Calibri" w:eastAsia="Times New Roman" w:hAnsi="Calibri" w:cs="Times New Roman"/>
                <w:color w:val="000000"/>
              </w:rPr>
              <w:t xml:space="preserve"> in </w:t>
            </w:r>
            <w:r>
              <w:rPr>
                <w:rFonts w:ascii="Calibri" w:eastAsia="Times New Roman" w:hAnsi="Calibri" w:cs="Times New Roman"/>
                <w:color w:val="000000"/>
              </w:rPr>
              <w:t>academic</w:t>
            </w:r>
            <w:r w:rsidRPr="00A16DC8">
              <w:rPr>
                <w:rFonts w:ascii="Calibri" w:eastAsia="Times New Roman" w:hAnsi="Calibri" w:cs="Times New Roman"/>
                <w:color w:val="000000"/>
              </w:rPr>
              <w:t xml:space="preserve"> courses</w:t>
            </w:r>
          </w:p>
          <w:p w14:paraId="2B380200" w14:textId="77777777" w:rsidR="00E871E2" w:rsidRPr="00A16DC8" w:rsidRDefault="00E871E2" w:rsidP="00FC558E">
            <w:pPr>
              <w:spacing w:after="0" w:line="240" w:lineRule="auto"/>
              <w:rPr>
                <w:rFonts w:ascii="Calibri" w:eastAsia="Times New Roman" w:hAnsi="Calibri" w:cs="Times New Roman"/>
                <w:b/>
                <w:bCs/>
                <w:color w:val="000000"/>
              </w:rPr>
            </w:pPr>
            <w:r w:rsidRPr="00A16DC8">
              <w:rPr>
                <w:rFonts w:ascii="Calibri" w:eastAsia="Times New Roman" w:hAnsi="Calibri" w:cs="Times New Roman"/>
                <w:color w:val="000000"/>
              </w:rPr>
              <w:br/>
            </w:r>
            <w:r w:rsidRPr="00A16DC8">
              <w:rPr>
                <w:rFonts w:ascii="Calibri" w:eastAsia="Times New Roman" w:hAnsi="Calibri" w:cs="Times New Roman"/>
                <w:b/>
                <w:bCs/>
                <w:color w:val="000000"/>
              </w:rPr>
              <w:t>Numerator:</w:t>
            </w:r>
            <w:r w:rsidRPr="00A16DC8">
              <w:rPr>
                <w:rFonts w:ascii="Calibri" w:eastAsia="Times New Roman" w:hAnsi="Calibri" w:cs="Times New Roman"/>
                <w:color w:val="000000"/>
              </w:rPr>
              <w:t xml:space="preserve"> </w:t>
            </w:r>
            <w:r w:rsidR="00FC558E">
              <w:rPr>
                <w:rFonts w:ascii="Calibri" w:eastAsia="Times New Roman" w:hAnsi="Calibri" w:cs="Times New Roman"/>
                <w:color w:val="000000"/>
              </w:rPr>
              <w:t>Of the course records in the denominator, the n</w:t>
            </w:r>
            <w:r w:rsidRPr="00A16DC8">
              <w:rPr>
                <w:rFonts w:ascii="Calibri" w:eastAsia="Times New Roman" w:hAnsi="Calibri" w:cs="Times New Roman"/>
                <w:color w:val="000000"/>
              </w:rPr>
              <w:t>umber of successful course grades earned (</w:t>
            </w:r>
            <w:r w:rsidR="00FC558E">
              <w:rPr>
                <w:rFonts w:ascii="Calibri" w:eastAsia="Times New Roman" w:hAnsi="Calibri" w:cs="Times New Roman"/>
                <w:color w:val="000000"/>
              </w:rPr>
              <w:t xml:space="preserve">numerical value of </w:t>
            </w:r>
            <w:r w:rsidRPr="00A16DC8">
              <w:rPr>
                <w:rFonts w:ascii="Calibri" w:eastAsia="Times New Roman" w:hAnsi="Calibri" w:cs="Times New Roman"/>
                <w:color w:val="000000"/>
              </w:rPr>
              <w:t xml:space="preserve">2.0 or higher or PP) </w:t>
            </w:r>
          </w:p>
        </w:tc>
        <w:tc>
          <w:tcPr>
            <w:tcW w:w="4585" w:type="dxa"/>
            <w:tcBorders>
              <w:top w:val="single" w:sz="4" w:space="0" w:color="auto"/>
              <w:left w:val="nil"/>
              <w:bottom w:val="single" w:sz="4" w:space="0" w:color="auto"/>
              <w:right w:val="single" w:sz="4" w:space="0" w:color="auto"/>
            </w:tcBorders>
            <w:shd w:val="clear" w:color="auto" w:fill="auto"/>
            <w:vAlign w:val="center"/>
          </w:tcPr>
          <w:p w14:paraId="1EB17605" w14:textId="77777777" w:rsidR="00B106BE" w:rsidRDefault="00B106BE" w:rsidP="00B106BE">
            <w:pPr>
              <w:rPr>
                <w:rFonts w:ascii="Calibri" w:eastAsia="Times New Roman" w:hAnsi="Calibri" w:cs="Times New Roman"/>
                <w:color w:val="000000"/>
              </w:rPr>
            </w:pPr>
            <w:r w:rsidRPr="00A16DC8">
              <w:rPr>
                <w:rFonts w:ascii="Calibri" w:eastAsia="Times New Roman" w:hAnsi="Calibri" w:cs="Times New Roman"/>
                <w:color w:val="000000"/>
              </w:rPr>
              <w:t>Data by program</w:t>
            </w:r>
            <w:r>
              <w:rPr>
                <w:rFonts w:ascii="Calibri" w:eastAsia="Times New Roman" w:hAnsi="Calibri" w:cs="Times New Roman"/>
                <w:color w:val="000000"/>
              </w:rPr>
              <w:t xml:space="preserve"> </w:t>
            </w:r>
            <w:r>
              <w:rPr>
                <w:rFonts w:ascii="Calibri" w:eastAsia="Times New Roman" w:hAnsi="Calibri" w:cs="Times New Roman"/>
                <w:color w:val="000000"/>
              </w:rPr>
              <w:br w:type="page"/>
              <w:t>a</w:t>
            </w:r>
            <w:r w:rsidRPr="00A16DC8">
              <w:rPr>
                <w:rFonts w:ascii="Calibri" w:eastAsia="Times New Roman" w:hAnsi="Calibri" w:cs="Times New Roman"/>
                <w:color w:val="000000"/>
              </w:rPr>
              <w:t>id codes 10, 30, 31</w:t>
            </w:r>
            <w:r>
              <w:rPr>
                <w:rFonts w:ascii="Calibri" w:eastAsia="Times New Roman" w:hAnsi="Calibri" w:cs="Times New Roman"/>
                <w:color w:val="000000"/>
              </w:rPr>
              <w:t>,</w:t>
            </w:r>
            <w:r w:rsidRPr="00A16DC8">
              <w:rPr>
                <w:rFonts w:ascii="Calibri" w:eastAsia="Times New Roman" w:hAnsi="Calibri" w:cs="Times New Roman"/>
                <w:color w:val="000000"/>
              </w:rPr>
              <w:t xml:space="preserve"> 32 and 50</w:t>
            </w:r>
            <w:r w:rsidRPr="00A16DC8">
              <w:rPr>
                <w:rFonts w:ascii="Calibri" w:eastAsia="Times New Roman" w:hAnsi="Calibri" w:cs="Times New Roman"/>
                <w:color w:val="000000"/>
              </w:rPr>
              <w:br w:type="page"/>
            </w:r>
          </w:p>
          <w:p w14:paraId="19096440" w14:textId="77777777" w:rsidR="00300602" w:rsidRDefault="00300602" w:rsidP="00300602">
            <w:pPr>
              <w:rPr>
                <w:rFonts w:ascii="Calibri" w:eastAsia="Times New Roman" w:hAnsi="Calibri" w:cs="Times New Roman"/>
                <w:color w:val="000000"/>
              </w:rPr>
            </w:pPr>
            <w:r>
              <w:rPr>
                <w:rFonts w:ascii="Calibri" w:eastAsia="Times New Roman" w:hAnsi="Calibri" w:cs="Times New Roman"/>
                <w:color w:val="000000"/>
              </w:rPr>
              <w:t>Include all academic courses taken in the program curriculum among students reported in the program</w:t>
            </w:r>
          </w:p>
          <w:p w14:paraId="1857BB34" w14:textId="77777777" w:rsidR="00E871E2" w:rsidRDefault="00B106BE" w:rsidP="00B106BE">
            <w:pPr>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00E871E2">
              <w:rPr>
                <w:rFonts w:ascii="Calibri" w:eastAsia="Times New Roman" w:hAnsi="Calibri" w:cs="Times New Roman"/>
                <w:color w:val="000000"/>
              </w:rPr>
              <w:t>cademic courses</w:t>
            </w:r>
            <w:r>
              <w:rPr>
                <w:rFonts w:ascii="Calibri" w:eastAsia="Times New Roman" w:hAnsi="Calibri" w:cs="Times New Roman"/>
                <w:color w:val="000000"/>
              </w:rPr>
              <w:t xml:space="preserve"> include courses with an</w:t>
            </w:r>
            <w:r w:rsidR="00E871E2" w:rsidRPr="00A16DC8">
              <w:rPr>
                <w:rFonts w:ascii="Calibri" w:eastAsia="Times New Roman" w:hAnsi="Calibri" w:cs="Times New Roman"/>
                <w:color w:val="000000"/>
              </w:rPr>
              <w:t xml:space="preserve"> instructional area beginning with 8</w:t>
            </w:r>
          </w:p>
          <w:p w14:paraId="78B56618" w14:textId="77777777" w:rsidR="00E039AC" w:rsidRDefault="00E039AC" w:rsidP="00B106BE">
            <w:pPr>
              <w:spacing w:after="0" w:line="240" w:lineRule="auto"/>
              <w:rPr>
                <w:rFonts w:ascii="Calibri" w:eastAsia="Times New Roman" w:hAnsi="Calibri" w:cs="Times New Roman"/>
                <w:color w:val="000000"/>
              </w:rPr>
            </w:pPr>
          </w:p>
          <w:p w14:paraId="621AAD5D" w14:textId="77777777" w:rsidR="00E039AC" w:rsidRPr="00A16DC8" w:rsidRDefault="00E039AC" w:rsidP="00B106BE">
            <w:pPr>
              <w:spacing w:after="0" w:line="240" w:lineRule="auto"/>
              <w:rPr>
                <w:rFonts w:ascii="Calibri" w:eastAsia="Times New Roman" w:hAnsi="Calibri" w:cs="Times New Roman"/>
                <w:color w:val="000000"/>
              </w:rPr>
            </w:pPr>
            <w:r w:rsidRPr="00E039AC">
              <w:t>Data Source: Client Reporting System</w:t>
            </w:r>
            <w:r>
              <w:t xml:space="preserve"> &amp; Curriculum System</w:t>
            </w:r>
          </w:p>
        </w:tc>
      </w:tr>
    </w:tbl>
    <w:p w14:paraId="3BBC4AA4" w14:textId="77777777" w:rsidR="00BB744C" w:rsidRPr="00500D92" w:rsidRDefault="00BB744C">
      <w:pPr>
        <w:rPr>
          <w:rFonts w:cs="Arial"/>
          <w:i/>
          <w:sz w:val="16"/>
          <w:szCs w:val="16"/>
        </w:rPr>
      </w:pPr>
    </w:p>
    <w:p w14:paraId="4188398A" w14:textId="77777777" w:rsidR="00A16DC8" w:rsidRDefault="00A16DC8" w:rsidP="000B0BC3">
      <w:pPr>
        <w:pStyle w:val="Heading2"/>
        <w:rPr>
          <w:rFonts w:cs="Arial"/>
          <w:b/>
          <w:sz w:val="24"/>
          <w:u w:val="single"/>
        </w:rPr>
      </w:pPr>
      <w:r>
        <w:rPr>
          <w:rFonts w:cs="Arial"/>
          <w:b/>
          <w:sz w:val="24"/>
          <w:u w:val="single"/>
        </w:rPr>
        <w:br w:type="page"/>
      </w:r>
      <w:bookmarkStart w:id="18" w:name="_Toc449702411"/>
      <w:bookmarkStart w:id="19" w:name="_Toc449703115"/>
      <w:bookmarkStart w:id="20" w:name="_Toc449938281"/>
      <w:bookmarkStart w:id="21" w:name="_Toc449945136"/>
      <w:bookmarkStart w:id="22" w:name="_Toc450307393"/>
      <w:bookmarkStart w:id="23" w:name="_Toc450307409"/>
      <w:bookmarkStart w:id="24" w:name="_Toc460499046"/>
      <w:r w:rsidR="000B0BC3" w:rsidRPr="000B0BC3">
        <w:rPr>
          <w:rFonts w:cs="Arial"/>
          <w:b/>
          <w:color w:val="auto"/>
          <w:sz w:val="24"/>
          <w:u w:val="single"/>
        </w:rPr>
        <w:lastRenderedPageBreak/>
        <w:t>Indicator</w:t>
      </w:r>
      <w:r w:rsidRPr="000B0BC3">
        <w:rPr>
          <w:rFonts w:cs="Arial"/>
          <w:b/>
          <w:color w:val="auto"/>
          <w:sz w:val="24"/>
          <w:u w:val="single"/>
        </w:rPr>
        <w:t xml:space="preserve"> 2 – R</w:t>
      </w:r>
      <w:r w:rsidR="000B0BC3" w:rsidRPr="000B0BC3">
        <w:rPr>
          <w:rFonts w:cs="Arial"/>
          <w:b/>
          <w:color w:val="auto"/>
          <w:sz w:val="24"/>
          <w:u w:val="single"/>
        </w:rPr>
        <w:t>etention</w:t>
      </w:r>
      <w:bookmarkEnd w:id="18"/>
      <w:bookmarkEnd w:id="19"/>
      <w:bookmarkEnd w:id="20"/>
      <w:bookmarkEnd w:id="21"/>
      <w:bookmarkEnd w:id="22"/>
      <w:bookmarkEnd w:id="23"/>
      <w:bookmarkEnd w:id="24"/>
    </w:p>
    <w:tbl>
      <w:tblPr>
        <w:tblStyle w:val="TableGrid"/>
        <w:tblW w:w="0" w:type="auto"/>
        <w:tblLook w:val="04A0" w:firstRow="1" w:lastRow="0" w:firstColumn="1" w:lastColumn="0" w:noHBand="0" w:noVBand="1"/>
      </w:tblPr>
      <w:tblGrid>
        <w:gridCol w:w="3595"/>
        <w:gridCol w:w="6210"/>
        <w:gridCol w:w="4585"/>
      </w:tblGrid>
      <w:tr w:rsidR="00DC3CFE" w:rsidRPr="00A16DC8" w14:paraId="13FB8A4F" w14:textId="77777777" w:rsidTr="00D42681">
        <w:tc>
          <w:tcPr>
            <w:tcW w:w="3595" w:type="dxa"/>
            <w:shd w:val="clear" w:color="auto" w:fill="BFBFBF" w:themeFill="background1" w:themeFillShade="BF"/>
          </w:tcPr>
          <w:p w14:paraId="2214334F" w14:textId="77777777" w:rsidR="00DC3CFE" w:rsidRPr="00A16DC8" w:rsidRDefault="00DC3CFE" w:rsidP="00C4773F">
            <w:pPr>
              <w:rPr>
                <w:b/>
                <w:sz w:val="28"/>
                <w:szCs w:val="28"/>
              </w:rPr>
            </w:pPr>
            <w:r w:rsidRPr="00A16DC8">
              <w:rPr>
                <w:b/>
                <w:sz w:val="28"/>
                <w:szCs w:val="28"/>
              </w:rPr>
              <w:t>Indicator</w:t>
            </w:r>
          </w:p>
        </w:tc>
        <w:tc>
          <w:tcPr>
            <w:tcW w:w="6210" w:type="dxa"/>
            <w:shd w:val="clear" w:color="auto" w:fill="BFBFBF" w:themeFill="background1" w:themeFillShade="BF"/>
          </w:tcPr>
          <w:p w14:paraId="7C011ECF" w14:textId="77777777" w:rsidR="00DC3CFE" w:rsidRPr="00A16DC8" w:rsidRDefault="00DC3CFE" w:rsidP="00C4773F">
            <w:pPr>
              <w:rPr>
                <w:b/>
                <w:sz w:val="28"/>
                <w:szCs w:val="28"/>
              </w:rPr>
            </w:pPr>
            <w:r w:rsidRPr="00A16DC8">
              <w:rPr>
                <w:b/>
                <w:sz w:val="28"/>
                <w:szCs w:val="28"/>
              </w:rPr>
              <w:t>Definition/Calculation</w:t>
            </w:r>
          </w:p>
        </w:tc>
        <w:tc>
          <w:tcPr>
            <w:tcW w:w="4585" w:type="dxa"/>
            <w:shd w:val="clear" w:color="auto" w:fill="BFBFBF" w:themeFill="background1" w:themeFillShade="BF"/>
          </w:tcPr>
          <w:p w14:paraId="5207E57B" w14:textId="77777777" w:rsidR="00DC3CFE" w:rsidRPr="00A16DC8" w:rsidRDefault="00DC3CFE" w:rsidP="00C4773F">
            <w:pPr>
              <w:rPr>
                <w:b/>
                <w:sz w:val="28"/>
                <w:szCs w:val="28"/>
              </w:rPr>
            </w:pPr>
            <w:r w:rsidRPr="00A16DC8">
              <w:rPr>
                <w:b/>
                <w:sz w:val="28"/>
                <w:szCs w:val="28"/>
              </w:rPr>
              <w:t>Notes</w:t>
            </w:r>
          </w:p>
        </w:tc>
      </w:tr>
      <w:tr w:rsidR="009E29F6" w:rsidRPr="00A16DC8" w14:paraId="7F9BD0D8" w14:textId="77777777" w:rsidTr="00D42681">
        <w:trPr>
          <w:trHeight w:val="2924"/>
        </w:trPr>
        <w:tc>
          <w:tcPr>
            <w:tcW w:w="3595" w:type="dxa"/>
            <w:vAlign w:val="center"/>
          </w:tcPr>
          <w:p w14:paraId="33F5BE62" w14:textId="77777777" w:rsidR="009E29F6" w:rsidRPr="00E871E2" w:rsidRDefault="009E29F6" w:rsidP="00941C7C">
            <w:pPr>
              <w:rPr>
                <w:rFonts w:ascii="Calibri" w:eastAsia="Times New Roman" w:hAnsi="Calibri" w:cs="Times New Roman"/>
                <w:b/>
                <w:i/>
              </w:rPr>
            </w:pPr>
            <w:r w:rsidRPr="00E871E2">
              <w:rPr>
                <w:rFonts w:ascii="Calibri" w:eastAsia="Times New Roman" w:hAnsi="Calibri" w:cs="Times New Roman"/>
                <w:b/>
                <w:i/>
              </w:rPr>
              <w:t>Semester to Semester Retention</w:t>
            </w:r>
          </w:p>
          <w:p w14:paraId="75958C97" w14:textId="77777777" w:rsidR="009E29F6" w:rsidRPr="00E2370F" w:rsidRDefault="009E29F6" w:rsidP="00941C7C">
            <w:pPr>
              <w:rPr>
                <w:rFonts w:ascii="Calibri" w:eastAsia="Times New Roman" w:hAnsi="Calibri" w:cs="Times New Roman"/>
              </w:rPr>
            </w:pPr>
            <w:r>
              <w:rPr>
                <w:rFonts w:ascii="Calibri" w:eastAsia="Times New Roman" w:hAnsi="Calibri" w:cs="Times New Roman"/>
              </w:rPr>
              <w:t>Percent</w:t>
            </w:r>
            <w:r w:rsidRPr="00A16DC8">
              <w:rPr>
                <w:rFonts w:ascii="Calibri" w:eastAsia="Times New Roman" w:hAnsi="Calibri" w:cs="Times New Roman"/>
              </w:rPr>
              <w:t xml:space="preserve"> of </w:t>
            </w:r>
            <w:r>
              <w:rPr>
                <w:rFonts w:ascii="Calibri" w:eastAsia="Times New Roman" w:hAnsi="Calibri" w:cs="Times New Roman"/>
              </w:rPr>
              <w:t xml:space="preserve">new program students retained from the fall semester to the spring semester </w:t>
            </w:r>
            <w:r w:rsidRPr="00A16DC8">
              <w:rPr>
                <w:rFonts w:ascii="Calibri" w:eastAsia="Times New Roman" w:hAnsi="Calibri" w:cs="Times New Roman"/>
              </w:rPr>
              <w:t xml:space="preserve">in the </w:t>
            </w:r>
            <w:r w:rsidRPr="00E055B5">
              <w:rPr>
                <w:rFonts w:ascii="Calibri" w:eastAsia="Times New Roman" w:hAnsi="Calibri" w:cs="Times New Roman"/>
                <w:iCs/>
              </w:rPr>
              <w:t>same program</w:t>
            </w:r>
            <w:r w:rsidR="00D7192A">
              <w:rPr>
                <w:rFonts w:ascii="Calibri" w:eastAsia="Times New Roman" w:hAnsi="Calibri" w:cs="Times New Roman"/>
                <w:iCs/>
              </w:rPr>
              <w:t xml:space="preserve"> or who graduated</w:t>
            </w:r>
          </w:p>
        </w:tc>
        <w:tc>
          <w:tcPr>
            <w:tcW w:w="6210" w:type="dxa"/>
            <w:vAlign w:val="center"/>
          </w:tcPr>
          <w:p w14:paraId="053F78A4" w14:textId="77777777" w:rsidR="009E29F6" w:rsidRDefault="009E29F6" w:rsidP="00941C7C">
            <w:pPr>
              <w:rPr>
                <w:rFonts w:ascii="Calibri" w:eastAsia="Times New Roman" w:hAnsi="Calibri" w:cs="Times New Roman"/>
                <w:color w:val="000000"/>
              </w:rPr>
            </w:pPr>
            <w:r w:rsidRPr="00A16DC8">
              <w:rPr>
                <w:rFonts w:ascii="Calibri" w:eastAsia="Times New Roman" w:hAnsi="Calibri" w:cs="Times New Roman"/>
                <w:b/>
                <w:bCs/>
                <w:color w:val="000000"/>
              </w:rPr>
              <w:t>Denominator:</w:t>
            </w:r>
            <w:r w:rsidRPr="00A16DC8">
              <w:rPr>
                <w:rFonts w:ascii="Calibri" w:eastAsia="Times New Roman" w:hAnsi="Calibri" w:cs="Times New Roman"/>
                <w:color w:val="000000"/>
              </w:rPr>
              <w:t xml:space="preserve"> Number of </w:t>
            </w:r>
            <w:r>
              <w:rPr>
                <w:rFonts w:ascii="Calibri" w:eastAsia="Times New Roman" w:hAnsi="Calibri" w:cs="Times New Roman"/>
                <w:color w:val="000000"/>
              </w:rPr>
              <w:t xml:space="preserve">new </w:t>
            </w:r>
            <w:r w:rsidRPr="00A16DC8">
              <w:rPr>
                <w:rFonts w:ascii="Calibri" w:eastAsia="Times New Roman" w:hAnsi="Calibri" w:cs="Times New Roman"/>
                <w:color w:val="000000"/>
              </w:rPr>
              <w:t xml:space="preserve">program students who were enrolled </w:t>
            </w:r>
            <w:r>
              <w:rPr>
                <w:rFonts w:ascii="Calibri" w:eastAsia="Times New Roman" w:hAnsi="Calibri" w:cs="Times New Roman"/>
                <w:color w:val="000000"/>
              </w:rPr>
              <w:t>in an FTE generating course</w:t>
            </w:r>
            <w:r w:rsidR="00744F41">
              <w:rPr>
                <w:rFonts w:ascii="Calibri" w:eastAsia="Times New Roman" w:hAnsi="Calibri" w:cs="Times New Roman"/>
                <w:color w:val="000000"/>
              </w:rPr>
              <w:t>*</w:t>
            </w:r>
            <w:r w:rsidRPr="00A16DC8">
              <w:rPr>
                <w:rFonts w:ascii="Calibri" w:eastAsia="Times New Roman" w:hAnsi="Calibri" w:cs="Times New Roman"/>
                <w:color w:val="000000"/>
              </w:rPr>
              <w:t xml:space="preserve"> during</w:t>
            </w:r>
            <w:r w:rsidR="00744F41">
              <w:rPr>
                <w:rFonts w:ascii="Calibri" w:eastAsia="Times New Roman" w:hAnsi="Calibri" w:cs="Times New Roman"/>
                <w:color w:val="000000"/>
              </w:rPr>
              <w:t xml:space="preserve"> the fall semester of the</w:t>
            </w:r>
            <w:r w:rsidRPr="00A16DC8">
              <w:rPr>
                <w:rFonts w:ascii="Calibri" w:eastAsia="Times New Roman" w:hAnsi="Calibri" w:cs="Times New Roman"/>
                <w:color w:val="000000"/>
              </w:rPr>
              <w:t xml:space="preserve"> </w:t>
            </w:r>
            <w:r w:rsidR="00744F41">
              <w:rPr>
                <w:rFonts w:ascii="Calibri" w:eastAsia="Times New Roman" w:hAnsi="Calibri" w:cs="Times New Roman"/>
                <w:color w:val="000000"/>
              </w:rPr>
              <w:t>fiscal year</w:t>
            </w:r>
          </w:p>
          <w:p w14:paraId="6F03E1C0" w14:textId="77777777" w:rsidR="00744F41" w:rsidRDefault="00744F41" w:rsidP="00941C7C">
            <w:pPr>
              <w:rPr>
                <w:rFonts w:ascii="Calibri" w:eastAsia="Times New Roman" w:hAnsi="Calibri" w:cs="Times New Roman"/>
                <w:color w:val="000000"/>
              </w:rPr>
            </w:pPr>
          </w:p>
          <w:p w14:paraId="02F8691B" w14:textId="77777777" w:rsidR="009E29F6" w:rsidRPr="00E2370F" w:rsidRDefault="009E29F6" w:rsidP="00941C7C">
            <w:pPr>
              <w:rPr>
                <w:rFonts w:ascii="Calibri" w:eastAsia="Times New Roman" w:hAnsi="Calibri" w:cs="Times New Roman"/>
                <w:b/>
                <w:bCs/>
                <w:color w:val="000000"/>
              </w:rPr>
            </w:pPr>
            <w:r w:rsidRPr="00A16DC8">
              <w:rPr>
                <w:rFonts w:ascii="Calibri" w:eastAsia="Times New Roman" w:hAnsi="Calibri" w:cs="Times New Roman"/>
                <w:b/>
                <w:bCs/>
                <w:color w:val="000000"/>
              </w:rPr>
              <w:t xml:space="preserve">Numerator: </w:t>
            </w:r>
            <w:r>
              <w:rPr>
                <w:rFonts w:ascii="Calibri" w:eastAsia="Times New Roman" w:hAnsi="Calibri" w:cs="Times New Roman"/>
                <w:color w:val="000000"/>
              </w:rPr>
              <w:t>Of those in the denominator, the n</w:t>
            </w:r>
            <w:r w:rsidRPr="00A16DC8">
              <w:rPr>
                <w:rFonts w:ascii="Calibri" w:eastAsia="Times New Roman" w:hAnsi="Calibri" w:cs="Times New Roman"/>
                <w:color w:val="000000"/>
              </w:rPr>
              <w:t xml:space="preserve">umber of program students </w:t>
            </w:r>
            <w:r>
              <w:rPr>
                <w:rFonts w:ascii="Calibri" w:eastAsia="Times New Roman" w:hAnsi="Calibri" w:cs="Times New Roman"/>
                <w:color w:val="000000"/>
              </w:rPr>
              <w:t>who graduated from the same program</w:t>
            </w:r>
            <w:r w:rsidR="0025337B">
              <w:rPr>
                <w:rFonts w:ascii="Calibri" w:eastAsia="Times New Roman" w:hAnsi="Calibri" w:cs="Times New Roman"/>
                <w:color w:val="000000"/>
              </w:rPr>
              <w:t xml:space="preserve"> in the fiscal year</w:t>
            </w:r>
            <w:r>
              <w:rPr>
                <w:rFonts w:ascii="Calibri" w:eastAsia="Times New Roman" w:hAnsi="Calibri" w:cs="Times New Roman"/>
                <w:color w:val="000000"/>
              </w:rPr>
              <w:t xml:space="preserve"> or were </w:t>
            </w:r>
            <w:r w:rsidR="00744F41">
              <w:rPr>
                <w:rFonts w:ascii="Calibri" w:eastAsia="Times New Roman" w:hAnsi="Calibri" w:cs="Times New Roman"/>
                <w:color w:val="000000"/>
              </w:rPr>
              <w:t>e</w:t>
            </w:r>
            <w:r>
              <w:rPr>
                <w:rFonts w:ascii="Calibri" w:eastAsia="Times New Roman" w:hAnsi="Calibri" w:cs="Times New Roman"/>
                <w:color w:val="000000"/>
              </w:rPr>
              <w:t>nrolled in an FTE generating course</w:t>
            </w:r>
            <w:r w:rsidR="00744F41">
              <w:rPr>
                <w:rFonts w:ascii="Calibri" w:eastAsia="Times New Roman" w:hAnsi="Calibri" w:cs="Times New Roman"/>
                <w:color w:val="000000"/>
              </w:rPr>
              <w:t>*</w:t>
            </w:r>
            <w:r>
              <w:rPr>
                <w:rFonts w:ascii="Calibri" w:eastAsia="Times New Roman" w:hAnsi="Calibri" w:cs="Times New Roman"/>
                <w:color w:val="000000"/>
              </w:rPr>
              <w:t xml:space="preserve"> </w:t>
            </w:r>
            <w:r w:rsidRPr="00A16DC8">
              <w:rPr>
                <w:rFonts w:ascii="Calibri" w:eastAsia="Times New Roman" w:hAnsi="Calibri" w:cs="Times New Roman"/>
                <w:color w:val="000000"/>
              </w:rPr>
              <w:t xml:space="preserve">during </w:t>
            </w:r>
            <w:r w:rsidR="00744F41">
              <w:rPr>
                <w:rFonts w:ascii="Calibri" w:eastAsia="Times New Roman" w:hAnsi="Calibri" w:cs="Times New Roman"/>
                <w:color w:val="000000"/>
              </w:rPr>
              <w:t>the spring semester of the fiscal year</w:t>
            </w:r>
          </w:p>
        </w:tc>
        <w:tc>
          <w:tcPr>
            <w:tcW w:w="4585" w:type="dxa"/>
            <w:vAlign w:val="center"/>
          </w:tcPr>
          <w:p w14:paraId="0EE4E915" w14:textId="77777777" w:rsidR="009E29F6" w:rsidRDefault="009E29F6" w:rsidP="00941C7C">
            <w:pPr>
              <w:rPr>
                <w:rFonts w:ascii="Calibri" w:eastAsia="Times New Roman" w:hAnsi="Calibri" w:cs="Times New Roman"/>
                <w:color w:val="000000"/>
              </w:rPr>
            </w:pPr>
            <w:r w:rsidRPr="00A16DC8">
              <w:rPr>
                <w:rFonts w:ascii="Calibri" w:eastAsia="Times New Roman" w:hAnsi="Calibri" w:cs="Times New Roman"/>
                <w:color w:val="000000"/>
              </w:rPr>
              <w:t>Data by program</w:t>
            </w:r>
            <w:r>
              <w:rPr>
                <w:rFonts w:ascii="Calibri" w:eastAsia="Times New Roman" w:hAnsi="Calibri" w:cs="Times New Roman"/>
                <w:color w:val="000000"/>
              </w:rPr>
              <w:t xml:space="preserve"> </w:t>
            </w:r>
            <w:r>
              <w:rPr>
                <w:rFonts w:ascii="Calibri" w:eastAsia="Times New Roman" w:hAnsi="Calibri" w:cs="Times New Roman"/>
                <w:color w:val="000000"/>
              </w:rPr>
              <w:br w:type="page"/>
              <w:t>a</w:t>
            </w:r>
            <w:r w:rsidRPr="00A16DC8">
              <w:rPr>
                <w:rFonts w:ascii="Calibri" w:eastAsia="Times New Roman" w:hAnsi="Calibri" w:cs="Times New Roman"/>
                <w:color w:val="000000"/>
              </w:rPr>
              <w:t>id codes 10, 20, 30, 31</w:t>
            </w:r>
            <w:r>
              <w:rPr>
                <w:rFonts w:ascii="Calibri" w:eastAsia="Times New Roman" w:hAnsi="Calibri" w:cs="Times New Roman"/>
                <w:color w:val="000000"/>
              </w:rPr>
              <w:t>,</w:t>
            </w:r>
            <w:r w:rsidRPr="00A16DC8">
              <w:rPr>
                <w:rFonts w:ascii="Calibri" w:eastAsia="Times New Roman" w:hAnsi="Calibri" w:cs="Times New Roman"/>
                <w:color w:val="000000"/>
              </w:rPr>
              <w:t xml:space="preserve"> 32 and 50</w:t>
            </w:r>
            <w:r w:rsidRPr="00A16DC8">
              <w:rPr>
                <w:rFonts w:ascii="Calibri" w:eastAsia="Times New Roman" w:hAnsi="Calibri" w:cs="Times New Roman"/>
                <w:color w:val="000000"/>
              </w:rPr>
              <w:br w:type="page"/>
            </w:r>
          </w:p>
          <w:p w14:paraId="7ECE8DEA" w14:textId="77777777" w:rsidR="00744F41" w:rsidRDefault="00744F41" w:rsidP="00941C7C">
            <w:pPr>
              <w:rPr>
                <w:rFonts w:ascii="Calibri" w:eastAsia="Times New Roman" w:hAnsi="Calibri" w:cs="Times New Roman"/>
                <w:color w:val="000000"/>
              </w:rPr>
            </w:pPr>
          </w:p>
          <w:p w14:paraId="55273F32" w14:textId="77777777" w:rsidR="009E29F6" w:rsidRDefault="009E29F6" w:rsidP="00941C7C">
            <w:pPr>
              <w:rPr>
                <w:rFonts w:ascii="Calibri" w:eastAsia="Times New Roman" w:hAnsi="Calibri" w:cs="Times New Roman"/>
                <w:color w:val="000000"/>
              </w:rPr>
            </w:pPr>
            <w:r w:rsidRPr="00A16DC8">
              <w:rPr>
                <w:rFonts w:ascii="Calibri" w:eastAsia="Times New Roman" w:hAnsi="Calibri" w:cs="Times New Roman"/>
                <w:color w:val="000000"/>
              </w:rPr>
              <w:t xml:space="preserve">Includes </w:t>
            </w:r>
            <w:r>
              <w:rPr>
                <w:rFonts w:ascii="Calibri" w:eastAsia="Times New Roman" w:hAnsi="Calibri" w:cs="Times New Roman"/>
                <w:color w:val="000000"/>
              </w:rPr>
              <w:t>new</w:t>
            </w:r>
            <w:r w:rsidRPr="00A16DC8">
              <w:rPr>
                <w:rFonts w:ascii="Calibri" w:eastAsia="Times New Roman" w:hAnsi="Calibri" w:cs="Times New Roman"/>
                <w:color w:val="000000"/>
              </w:rPr>
              <w:t xml:space="preserve"> program students</w:t>
            </w:r>
            <w:r>
              <w:rPr>
                <w:rFonts w:ascii="Calibri" w:eastAsia="Times New Roman" w:hAnsi="Calibri" w:cs="Times New Roman"/>
                <w:color w:val="000000"/>
              </w:rPr>
              <w:t xml:space="preserve"> who were not reported in the program the prior four years the cohort was developed</w:t>
            </w:r>
          </w:p>
          <w:p w14:paraId="5DB03E4C" w14:textId="77777777" w:rsidR="00E039AC" w:rsidRDefault="00E039AC" w:rsidP="00941C7C"/>
          <w:p w14:paraId="4D52E158" w14:textId="77777777" w:rsidR="00E039AC" w:rsidRPr="00E039AC" w:rsidRDefault="00E039AC" w:rsidP="00941C7C">
            <w:r w:rsidRPr="00E039AC">
              <w:t>Data Source: Client Reporting System</w:t>
            </w:r>
          </w:p>
        </w:tc>
      </w:tr>
      <w:tr w:rsidR="009E29F6" w:rsidRPr="00A16DC8" w14:paraId="1CDBE427" w14:textId="77777777" w:rsidTr="00D42681">
        <w:trPr>
          <w:trHeight w:val="3230"/>
        </w:trPr>
        <w:tc>
          <w:tcPr>
            <w:tcW w:w="3595" w:type="dxa"/>
            <w:vAlign w:val="center"/>
            <w:hideMark/>
          </w:tcPr>
          <w:p w14:paraId="17A7F38B" w14:textId="77777777" w:rsidR="009E29F6" w:rsidRPr="00E871E2" w:rsidRDefault="009E29F6" w:rsidP="00941C7C">
            <w:pPr>
              <w:rPr>
                <w:rFonts w:ascii="Calibri" w:eastAsia="Times New Roman" w:hAnsi="Calibri" w:cs="Times New Roman"/>
                <w:b/>
                <w:i/>
              </w:rPr>
            </w:pPr>
            <w:r w:rsidRPr="00E871E2">
              <w:rPr>
                <w:rFonts w:ascii="Calibri" w:eastAsia="Times New Roman" w:hAnsi="Calibri" w:cs="Times New Roman"/>
                <w:b/>
                <w:i/>
              </w:rPr>
              <w:t>2</w:t>
            </w:r>
            <w:r w:rsidRPr="00E871E2">
              <w:rPr>
                <w:rFonts w:ascii="Calibri" w:eastAsia="Times New Roman" w:hAnsi="Calibri" w:cs="Times New Roman"/>
                <w:b/>
                <w:i/>
                <w:vertAlign w:val="superscript"/>
              </w:rPr>
              <w:t>nd</w:t>
            </w:r>
            <w:r w:rsidRPr="00E871E2">
              <w:rPr>
                <w:rFonts w:ascii="Calibri" w:eastAsia="Times New Roman" w:hAnsi="Calibri" w:cs="Times New Roman"/>
                <w:b/>
                <w:i/>
              </w:rPr>
              <w:t xml:space="preserve"> Year Retention</w:t>
            </w:r>
          </w:p>
          <w:p w14:paraId="2136E5C1" w14:textId="77777777" w:rsidR="009E29F6" w:rsidRPr="00A16DC8" w:rsidRDefault="009E29F6" w:rsidP="00941C7C">
            <w:pPr>
              <w:rPr>
                <w:rFonts w:ascii="Calibri" w:eastAsia="Times New Roman" w:hAnsi="Calibri" w:cs="Times New Roman"/>
              </w:rPr>
            </w:pPr>
            <w:r>
              <w:rPr>
                <w:rFonts w:ascii="Calibri" w:eastAsia="Times New Roman" w:hAnsi="Calibri" w:cs="Times New Roman"/>
              </w:rPr>
              <w:t>Percent</w:t>
            </w:r>
            <w:r w:rsidRPr="00A16DC8">
              <w:rPr>
                <w:rFonts w:ascii="Calibri" w:eastAsia="Times New Roman" w:hAnsi="Calibri" w:cs="Times New Roman"/>
              </w:rPr>
              <w:t xml:space="preserve"> of </w:t>
            </w:r>
            <w:r>
              <w:rPr>
                <w:rFonts w:ascii="Calibri" w:eastAsia="Times New Roman" w:hAnsi="Calibri" w:cs="Times New Roman"/>
              </w:rPr>
              <w:t xml:space="preserve">new program students retained to the second year </w:t>
            </w:r>
            <w:r w:rsidRPr="00A16DC8">
              <w:rPr>
                <w:rFonts w:ascii="Calibri" w:eastAsia="Times New Roman" w:hAnsi="Calibri" w:cs="Times New Roman"/>
              </w:rPr>
              <w:t xml:space="preserve">in the </w:t>
            </w:r>
            <w:r w:rsidRPr="00E055B5">
              <w:rPr>
                <w:rFonts w:ascii="Calibri" w:eastAsia="Times New Roman" w:hAnsi="Calibri" w:cs="Times New Roman"/>
                <w:iCs/>
              </w:rPr>
              <w:t>same program</w:t>
            </w:r>
            <w:r w:rsidR="00D7192A">
              <w:rPr>
                <w:rFonts w:ascii="Calibri" w:eastAsia="Times New Roman" w:hAnsi="Calibri" w:cs="Times New Roman"/>
                <w:iCs/>
              </w:rPr>
              <w:t xml:space="preserve"> or who graduated from the program within two years</w:t>
            </w:r>
          </w:p>
        </w:tc>
        <w:tc>
          <w:tcPr>
            <w:tcW w:w="6210" w:type="dxa"/>
            <w:vAlign w:val="center"/>
            <w:hideMark/>
          </w:tcPr>
          <w:p w14:paraId="5218D0D0" w14:textId="77777777" w:rsidR="009E29F6" w:rsidRDefault="009E29F6" w:rsidP="00941C7C">
            <w:pPr>
              <w:rPr>
                <w:rFonts w:ascii="Calibri" w:eastAsia="Times New Roman" w:hAnsi="Calibri" w:cs="Times New Roman"/>
                <w:color w:val="000000"/>
              </w:rPr>
            </w:pPr>
            <w:r w:rsidRPr="00A16DC8">
              <w:rPr>
                <w:rFonts w:ascii="Calibri" w:eastAsia="Times New Roman" w:hAnsi="Calibri" w:cs="Times New Roman"/>
                <w:b/>
                <w:bCs/>
                <w:color w:val="000000"/>
              </w:rPr>
              <w:t>Denominator:</w:t>
            </w:r>
            <w:r w:rsidRPr="00A16DC8">
              <w:rPr>
                <w:rFonts w:ascii="Calibri" w:eastAsia="Times New Roman" w:hAnsi="Calibri" w:cs="Times New Roman"/>
                <w:color w:val="000000"/>
              </w:rPr>
              <w:t xml:space="preserve"> Number of </w:t>
            </w:r>
            <w:r>
              <w:rPr>
                <w:rFonts w:ascii="Calibri" w:eastAsia="Times New Roman" w:hAnsi="Calibri" w:cs="Times New Roman"/>
                <w:color w:val="000000"/>
              </w:rPr>
              <w:t xml:space="preserve">new </w:t>
            </w:r>
            <w:r w:rsidRPr="00A16DC8">
              <w:rPr>
                <w:rFonts w:ascii="Calibri" w:eastAsia="Times New Roman" w:hAnsi="Calibri" w:cs="Times New Roman"/>
                <w:color w:val="000000"/>
              </w:rPr>
              <w:t xml:space="preserve">program students who were enrolled </w:t>
            </w:r>
            <w:r>
              <w:rPr>
                <w:rFonts w:ascii="Calibri" w:eastAsia="Times New Roman" w:hAnsi="Calibri" w:cs="Times New Roman"/>
                <w:color w:val="000000"/>
              </w:rPr>
              <w:t>in an FTE generating course</w:t>
            </w:r>
            <w:r w:rsidR="00744F41">
              <w:rPr>
                <w:rFonts w:ascii="Calibri" w:eastAsia="Times New Roman" w:hAnsi="Calibri" w:cs="Times New Roman"/>
                <w:color w:val="000000"/>
              </w:rPr>
              <w:t>*</w:t>
            </w:r>
            <w:r w:rsidRPr="00A16DC8">
              <w:rPr>
                <w:rFonts w:ascii="Calibri" w:eastAsia="Times New Roman" w:hAnsi="Calibri" w:cs="Times New Roman"/>
                <w:color w:val="000000"/>
              </w:rPr>
              <w:t xml:space="preserve"> during </w:t>
            </w:r>
            <w:r w:rsidR="00744F41">
              <w:rPr>
                <w:rFonts w:ascii="Calibri" w:eastAsia="Times New Roman" w:hAnsi="Calibri" w:cs="Times New Roman"/>
                <w:color w:val="000000"/>
              </w:rPr>
              <w:t>fiscal year</w:t>
            </w:r>
            <w:r>
              <w:rPr>
                <w:rFonts w:ascii="Calibri" w:eastAsia="Times New Roman" w:hAnsi="Calibri" w:cs="Times New Roman"/>
                <w:color w:val="000000"/>
              </w:rPr>
              <w:t xml:space="preserve"> 20XX</w:t>
            </w:r>
          </w:p>
          <w:p w14:paraId="1D0FA224" w14:textId="77777777" w:rsidR="009E29F6" w:rsidRDefault="009E29F6" w:rsidP="00941C7C">
            <w:pPr>
              <w:rPr>
                <w:rFonts w:ascii="Calibri" w:eastAsia="Times New Roman" w:hAnsi="Calibri" w:cs="Times New Roman"/>
                <w:color w:val="000000"/>
              </w:rPr>
            </w:pPr>
          </w:p>
          <w:p w14:paraId="7BCC0C1A" w14:textId="77777777" w:rsidR="009E29F6" w:rsidRPr="00A16DC8" w:rsidRDefault="009E29F6" w:rsidP="00941C7C">
            <w:pPr>
              <w:rPr>
                <w:rFonts w:ascii="Calibri" w:eastAsia="Times New Roman" w:hAnsi="Calibri" w:cs="Times New Roman"/>
                <w:b/>
                <w:bCs/>
                <w:color w:val="000000"/>
              </w:rPr>
            </w:pPr>
            <w:r w:rsidRPr="00A16DC8">
              <w:rPr>
                <w:rFonts w:ascii="Calibri" w:eastAsia="Times New Roman" w:hAnsi="Calibri" w:cs="Times New Roman"/>
                <w:b/>
                <w:bCs/>
                <w:color w:val="000000"/>
              </w:rPr>
              <w:t xml:space="preserve">Numerator: </w:t>
            </w:r>
            <w:r>
              <w:rPr>
                <w:rFonts w:ascii="Calibri" w:eastAsia="Times New Roman" w:hAnsi="Calibri" w:cs="Times New Roman"/>
                <w:color w:val="000000"/>
              </w:rPr>
              <w:t>Of those in the denominator, the n</w:t>
            </w:r>
            <w:r w:rsidRPr="00A16DC8">
              <w:rPr>
                <w:rFonts w:ascii="Calibri" w:eastAsia="Times New Roman" w:hAnsi="Calibri" w:cs="Times New Roman"/>
                <w:color w:val="000000"/>
              </w:rPr>
              <w:t xml:space="preserve">umber of program students </w:t>
            </w:r>
            <w:r>
              <w:rPr>
                <w:rFonts w:ascii="Calibri" w:eastAsia="Times New Roman" w:hAnsi="Calibri" w:cs="Times New Roman"/>
                <w:color w:val="000000"/>
              </w:rPr>
              <w:t xml:space="preserve">who graduated from the same program in any of the </w:t>
            </w:r>
            <w:r w:rsidR="0025337B">
              <w:rPr>
                <w:rFonts w:ascii="Calibri" w:eastAsia="Times New Roman" w:hAnsi="Calibri" w:cs="Times New Roman"/>
                <w:color w:val="000000"/>
              </w:rPr>
              <w:t xml:space="preserve">fiscal </w:t>
            </w:r>
            <w:r>
              <w:rPr>
                <w:rFonts w:ascii="Calibri" w:eastAsia="Times New Roman" w:hAnsi="Calibri" w:cs="Times New Roman"/>
                <w:color w:val="000000"/>
              </w:rPr>
              <w:t>years assessed</w:t>
            </w:r>
            <w:r w:rsidR="0025337B">
              <w:rPr>
                <w:rFonts w:ascii="Calibri" w:eastAsia="Times New Roman" w:hAnsi="Calibri" w:cs="Times New Roman"/>
                <w:color w:val="000000"/>
              </w:rPr>
              <w:t xml:space="preserve"> (20XX and 20XX+1)</w:t>
            </w:r>
            <w:r>
              <w:rPr>
                <w:rFonts w:ascii="Calibri" w:eastAsia="Times New Roman" w:hAnsi="Calibri" w:cs="Times New Roman"/>
                <w:color w:val="000000"/>
              </w:rPr>
              <w:t xml:space="preserve"> or were reported </w:t>
            </w:r>
            <w:r w:rsidRPr="00A16DC8">
              <w:rPr>
                <w:rFonts w:ascii="Calibri" w:eastAsia="Times New Roman" w:hAnsi="Calibri" w:cs="Times New Roman"/>
                <w:color w:val="000000"/>
              </w:rPr>
              <w:t xml:space="preserve">in the same program </w:t>
            </w:r>
            <w:r>
              <w:rPr>
                <w:rFonts w:ascii="Calibri" w:eastAsia="Times New Roman" w:hAnsi="Calibri" w:cs="Times New Roman"/>
                <w:color w:val="000000"/>
              </w:rPr>
              <w:t>and enrolled in an FTE generating course</w:t>
            </w:r>
            <w:r w:rsidR="00744F41">
              <w:rPr>
                <w:rFonts w:ascii="Calibri" w:eastAsia="Times New Roman" w:hAnsi="Calibri" w:cs="Times New Roman"/>
                <w:color w:val="000000"/>
              </w:rPr>
              <w:t>*</w:t>
            </w:r>
            <w:r>
              <w:rPr>
                <w:rFonts w:ascii="Calibri" w:eastAsia="Times New Roman" w:hAnsi="Calibri" w:cs="Times New Roman"/>
                <w:color w:val="000000"/>
              </w:rPr>
              <w:t xml:space="preserve"> </w:t>
            </w:r>
            <w:r w:rsidRPr="00A16DC8">
              <w:rPr>
                <w:rFonts w:ascii="Calibri" w:eastAsia="Times New Roman" w:hAnsi="Calibri" w:cs="Times New Roman"/>
                <w:color w:val="000000"/>
              </w:rPr>
              <w:t xml:space="preserve">during </w:t>
            </w:r>
            <w:r w:rsidR="00744F41">
              <w:rPr>
                <w:rFonts w:ascii="Calibri" w:eastAsia="Times New Roman" w:hAnsi="Calibri" w:cs="Times New Roman"/>
                <w:color w:val="000000"/>
              </w:rPr>
              <w:t>fiscal year</w:t>
            </w:r>
            <w:r>
              <w:rPr>
                <w:rFonts w:ascii="Calibri" w:eastAsia="Times New Roman" w:hAnsi="Calibri" w:cs="Times New Roman"/>
                <w:color w:val="000000"/>
              </w:rPr>
              <w:t xml:space="preserve"> 20XX+1</w:t>
            </w:r>
          </w:p>
        </w:tc>
        <w:tc>
          <w:tcPr>
            <w:tcW w:w="4585" w:type="dxa"/>
            <w:vAlign w:val="center"/>
            <w:hideMark/>
          </w:tcPr>
          <w:p w14:paraId="5DF93728" w14:textId="77777777" w:rsidR="009E29F6" w:rsidRDefault="009E29F6" w:rsidP="00941C7C">
            <w:pPr>
              <w:rPr>
                <w:rFonts w:ascii="Calibri" w:eastAsia="Times New Roman" w:hAnsi="Calibri" w:cs="Times New Roman"/>
                <w:color w:val="000000"/>
              </w:rPr>
            </w:pPr>
            <w:r w:rsidRPr="00A16DC8">
              <w:rPr>
                <w:rFonts w:ascii="Calibri" w:eastAsia="Times New Roman" w:hAnsi="Calibri" w:cs="Times New Roman"/>
                <w:color w:val="000000"/>
              </w:rPr>
              <w:t>Data by program</w:t>
            </w:r>
            <w:r w:rsidR="007016B3">
              <w:rPr>
                <w:rFonts w:ascii="Calibri" w:eastAsia="Times New Roman" w:hAnsi="Calibri" w:cs="Times New Roman"/>
                <w:color w:val="000000"/>
              </w:rPr>
              <w:t xml:space="preserve"> </w:t>
            </w:r>
            <w:r>
              <w:rPr>
                <w:rFonts w:ascii="Calibri" w:eastAsia="Times New Roman" w:hAnsi="Calibri" w:cs="Times New Roman"/>
                <w:color w:val="000000"/>
              </w:rPr>
              <w:t>a</w:t>
            </w:r>
            <w:r w:rsidRPr="00A16DC8">
              <w:rPr>
                <w:rFonts w:ascii="Calibri" w:eastAsia="Times New Roman" w:hAnsi="Calibri" w:cs="Times New Roman"/>
                <w:color w:val="000000"/>
              </w:rPr>
              <w:t>id codes 10, 20, 30, 31</w:t>
            </w:r>
            <w:r>
              <w:rPr>
                <w:rFonts w:ascii="Calibri" w:eastAsia="Times New Roman" w:hAnsi="Calibri" w:cs="Times New Roman"/>
                <w:color w:val="000000"/>
              </w:rPr>
              <w:t>,</w:t>
            </w:r>
            <w:r w:rsidRPr="00A16DC8">
              <w:rPr>
                <w:rFonts w:ascii="Calibri" w:eastAsia="Times New Roman" w:hAnsi="Calibri" w:cs="Times New Roman"/>
                <w:color w:val="000000"/>
              </w:rPr>
              <w:t xml:space="preserve"> 32 and 50</w:t>
            </w:r>
            <w:r w:rsidRPr="00A16DC8">
              <w:rPr>
                <w:rFonts w:ascii="Calibri" w:eastAsia="Times New Roman" w:hAnsi="Calibri" w:cs="Times New Roman"/>
                <w:color w:val="000000"/>
              </w:rPr>
              <w:br w:type="page"/>
            </w:r>
          </w:p>
          <w:p w14:paraId="3CC5E128" w14:textId="77777777" w:rsidR="009E29F6" w:rsidRDefault="009E29F6" w:rsidP="00941C7C">
            <w:pPr>
              <w:rPr>
                <w:rFonts w:ascii="Calibri" w:eastAsia="Times New Roman" w:hAnsi="Calibri" w:cs="Times New Roman"/>
                <w:color w:val="000000"/>
              </w:rPr>
            </w:pPr>
          </w:p>
          <w:p w14:paraId="0E5B9D64" w14:textId="77777777" w:rsidR="009E29F6" w:rsidRDefault="009E29F6" w:rsidP="00941C7C">
            <w:pPr>
              <w:rPr>
                <w:rFonts w:ascii="Calibri" w:eastAsia="Times New Roman" w:hAnsi="Calibri" w:cs="Times New Roman"/>
                <w:color w:val="000000"/>
              </w:rPr>
            </w:pPr>
            <w:r w:rsidRPr="00A16DC8">
              <w:rPr>
                <w:rFonts w:ascii="Calibri" w:eastAsia="Times New Roman" w:hAnsi="Calibri" w:cs="Times New Roman"/>
                <w:color w:val="000000"/>
              </w:rPr>
              <w:t xml:space="preserve">Includes </w:t>
            </w:r>
            <w:r>
              <w:rPr>
                <w:rFonts w:ascii="Calibri" w:eastAsia="Times New Roman" w:hAnsi="Calibri" w:cs="Times New Roman"/>
                <w:color w:val="000000"/>
              </w:rPr>
              <w:t>new</w:t>
            </w:r>
            <w:r w:rsidRPr="00A16DC8">
              <w:rPr>
                <w:rFonts w:ascii="Calibri" w:eastAsia="Times New Roman" w:hAnsi="Calibri" w:cs="Times New Roman"/>
                <w:color w:val="000000"/>
              </w:rPr>
              <w:t xml:space="preserve"> program students</w:t>
            </w:r>
            <w:r>
              <w:rPr>
                <w:rFonts w:ascii="Calibri" w:eastAsia="Times New Roman" w:hAnsi="Calibri" w:cs="Times New Roman"/>
                <w:color w:val="000000"/>
              </w:rPr>
              <w:t xml:space="preserve"> who were not reported in the program the prior four years the cohort was developed</w:t>
            </w:r>
          </w:p>
          <w:p w14:paraId="6BB1C158" w14:textId="77777777" w:rsidR="00E039AC" w:rsidRDefault="00E039AC" w:rsidP="00941C7C">
            <w:pPr>
              <w:rPr>
                <w:rFonts w:ascii="Calibri" w:eastAsia="Times New Roman" w:hAnsi="Calibri" w:cs="Times New Roman"/>
                <w:color w:val="000000"/>
              </w:rPr>
            </w:pPr>
          </w:p>
          <w:p w14:paraId="1D5339C4" w14:textId="77777777" w:rsidR="00E039AC" w:rsidRPr="00E039AC" w:rsidRDefault="00E039AC" w:rsidP="00941C7C">
            <w:r w:rsidRPr="00E039AC">
              <w:t>Data Source: Client Reporting System</w:t>
            </w:r>
          </w:p>
        </w:tc>
      </w:tr>
      <w:tr w:rsidR="00E871E2" w:rsidRPr="00A16DC8" w14:paraId="42756E10" w14:textId="77777777" w:rsidTr="00D42681">
        <w:trPr>
          <w:trHeight w:val="3311"/>
        </w:trPr>
        <w:tc>
          <w:tcPr>
            <w:tcW w:w="3595" w:type="dxa"/>
            <w:vAlign w:val="center"/>
          </w:tcPr>
          <w:p w14:paraId="3ACC7EBD" w14:textId="77777777" w:rsidR="00E871E2" w:rsidRPr="002F0D78" w:rsidRDefault="00E871E2" w:rsidP="00941C7C">
            <w:pPr>
              <w:rPr>
                <w:rFonts w:ascii="Calibri" w:eastAsia="Times New Roman" w:hAnsi="Calibri" w:cs="Times New Roman"/>
                <w:b/>
                <w:i/>
              </w:rPr>
            </w:pPr>
            <w:r w:rsidRPr="002F0D78">
              <w:rPr>
                <w:rFonts w:ascii="Calibri" w:eastAsia="Times New Roman" w:hAnsi="Calibri" w:cs="Times New Roman"/>
                <w:b/>
                <w:i/>
              </w:rPr>
              <w:t>3</w:t>
            </w:r>
            <w:r w:rsidRPr="002F0D78">
              <w:rPr>
                <w:rFonts w:ascii="Calibri" w:eastAsia="Times New Roman" w:hAnsi="Calibri" w:cs="Times New Roman"/>
                <w:b/>
                <w:i/>
                <w:vertAlign w:val="superscript"/>
              </w:rPr>
              <w:t>rd</w:t>
            </w:r>
            <w:r w:rsidRPr="002F0D78">
              <w:rPr>
                <w:rFonts w:ascii="Calibri" w:eastAsia="Times New Roman" w:hAnsi="Calibri" w:cs="Times New Roman"/>
                <w:b/>
                <w:i/>
              </w:rPr>
              <w:t xml:space="preserve"> Year Retention</w:t>
            </w:r>
          </w:p>
          <w:p w14:paraId="5226F8F1" w14:textId="77777777" w:rsidR="00E871E2" w:rsidRPr="00E2370F" w:rsidRDefault="00E871E2" w:rsidP="00941C7C">
            <w:pPr>
              <w:rPr>
                <w:rFonts w:ascii="Calibri" w:eastAsia="Times New Roman" w:hAnsi="Calibri" w:cs="Times New Roman"/>
              </w:rPr>
            </w:pPr>
            <w:r>
              <w:rPr>
                <w:rFonts w:ascii="Calibri" w:eastAsia="Times New Roman" w:hAnsi="Calibri" w:cs="Times New Roman"/>
              </w:rPr>
              <w:t>Percent</w:t>
            </w:r>
            <w:r w:rsidRPr="00A16DC8">
              <w:rPr>
                <w:rFonts w:ascii="Calibri" w:eastAsia="Times New Roman" w:hAnsi="Calibri" w:cs="Times New Roman"/>
              </w:rPr>
              <w:t xml:space="preserve"> of </w:t>
            </w:r>
            <w:r>
              <w:rPr>
                <w:rFonts w:ascii="Calibri" w:eastAsia="Times New Roman" w:hAnsi="Calibri" w:cs="Times New Roman"/>
              </w:rPr>
              <w:t xml:space="preserve">new program students retained to the third year </w:t>
            </w:r>
            <w:r w:rsidRPr="00A16DC8">
              <w:rPr>
                <w:rFonts w:ascii="Calibri" w:eastAsia="Times New Roman" w:hAnsi="Calibri" w:cs="Times New Roman"/>
              </w:rPr>
              <w:t xml:space="preserve">in the </w:t>
            </w:r>
            <w:r w:rsidRPr="00E055B5">
              <w:rPr>
                <w:rFonts w:ascii="Calibri" w:eastAsia="Times New Roman" w:hAnsi="Calibri" w:cs="Times New Roman"/>
                <w:iCs/>
              </w:rPr>
              <w:t>same program</w:t>
            </w:r>
            <w:r w:rsidR="00D7192A">
              <w:rPr>
                <w:rFonts w:ascii="Calibri" w:eastAsia="Times New Roman" w:hAnsi="Calibri" w:cs="Times New Roman"/>
                <w:iCs/>
              </w:rPr>
              <w:t xml:space="preserve"> or who graduated from the program within three years</w:t>
            </w:r>
          </w:p>
        </w:tc>
        <w:tc>
          <w:tcPr>
            <w:tcW w:w="6210" w:type="dxa"/>
            <w:vAlign w:val="center"/>
          </w:tcPr>
          <w:p w14:paraId="3C291F0D" w14:textId="77777777" w:rsidR="00E871E2" w:rsidRDefault="00E871E2" w:rsidP="00941C7C">
            <w:pPr>
              <w:rPr>
                <w:rFonts w:ascii="Calibri" w:eastAsia="Times New Roman" w:hAnsi="Calibri" w:cs="Times New Roman"/>
                <w:color w:val="000000"/>
              </w:rPr>
            </w:pPr>
            <w:r w:rsidRPr="00A16DC8">
              <w:rPr>
                <w:rFonts w:ascii="Calibri" w:eastAsia="Times New Roman" w:hAnsi="Calibri" w:cs="Times New Roman"/>
                <w:b/>
                <w:bCs/>
                <w:color w:val="000000"/>
              </w:rPr>
              <w:t>Denominator:</w:t>
            </w:r>
            <w:r w:rsidRPr="00A16DC8">
              <w:rPr>
                <w:rFonts w:ascii="Calibri" w:eastAsia="Times New Roman" w:hAnsi="Calibri" w:cs="Times New Roman"/>
                <w:color w:val="000000"/>
              </w:rPr>
              <w:t xml:space="preserve"> Number of </w:t>
            </w:r>
            <w:r>
              <w:rPr>
                <w:rFonts w:ascii="Calibri" w:eastAsia="Times New Roman" w:hAnsi="Calibri" w:cs="Times New Roman"/>
                <w:color w:val="000000"/>
              </w:rPr>
              <w:t xml:space="preserve">new </w:t>
            </w:r>
            <w:r w:rsidRPr="00A16DC8">
              <w:rPr>
                <w:rFonts w:ascii="Calibri" w:eastAsia="Times New Roman" w:hAnsi="Calibri" w:cs="Times New Roman"/>
                <w:color w:val="000000"/>
              </w:rPr>
              <w:t xml:space="preserve">program students who were enrolled </w:t>
            </w:r>
            <w:r>
              <w:rPr>
                <w:rFonts w:ascii="Calibri" w:eastAsia="Times New Roman" w:hAnsi="Calibri" w:cs="Times New Roman"/>
                <w:color w:val="000000"/>
              </w:rPr>
              <w:t>in an FTE generating course*</w:t>
            </w:r>
            <w:r w:rsidRPr="00A16DC8">
              <w:rPr>
                <w:rFonts w:ascii="Calibri" w:eastAsia="Times New Roman" w:hAnsi="Calibri" w:cs="Times New Roman"/>
                <w:color w:val="000000"/>
              </w:rPr>
              <w:t xml:space="preserve"> during </w:t>
            </w:r>
            <w:r>
              <w:rPr>
                <w:rFonts w:ascii="Calibri" w:eastAsia="Times New Roman" w:hAnsi="Calibri" w:cs="Times New Roman"/>
                <w:color w:val="000000"/>
              </w:rPr>
              <w:t>fiscal year 20XX</w:t>
            </w:r>
          </w:p>
          <w:p w14:paraId="109905F9" w14:textId="77777777" w:rsidR="00B106BE" w:rsidRDefault="00B106BE" w:rsidP="00941C7C">
            <w:pPr>
              <w:rPr>
                <w:rFonts w:ascii="Calibri" w:eastAsia="Times New Roman" w:hAnsi="Calibri" w:cs="Times New Roman"/>
                <w:color w:val="000000"/>
              </w:rPr>
            </w:pPr>
          </w:p>
          <w:p w14:paraId="5986E989" w14:textId="77777777" w:rsidR="00E871E2" w:rsidRPr="00E2370F" w:rsidRDefault="00E871E2" w:rsidP="00941C7C">
            <w:pPr>
              <w:rPr>
                <w:rFonts w:ascii="Calibri" w:eastAsia="Times New Roman" w:hAnsi="Calibri" w:cs="Times New Roman"/>
                <w:b/>
                <w:bCs/>
                <w:color w:val="000000"/>
              </w:rPr>
            </w:pPr>
            <w:r w:rsidRPr="00A16DC8">
              <w:rPr>
                <w:rFonts w:ascii="Calibri" w:eastAsia="Times New Roman" w:hAnsi="Calibri" w:cs="Times New Roman"/>
                <w:b/>
                <w:bCs/>
                <w:color w:val="000000"/>
              </w:rPr>
              <w:t xml:space="preserve">Numerator: </w:t>
            </w:r>
            <w:r>
              <w:rPr>
                <w:rFonts w:ascii="Calibri" w:eastAsia="Times New Roman" w:hAnsi="Calibri" w:cs="Times New Roman"/>
                <w:color w:val="000000"/>
              </w:rPr>
              <w:t>Of those in the denominator, the n</w:t>
            </w:r>
            <w:r w:rsidRPr="00A16DC8">
              <w:rPr>
                <w:rFonts w:ascii="Calibri" w:eastAsia="Times New Roman" w:hAnsi="Calibri" w:cs="Times New Roman"/>
                <w:color w:val="000000"/>
              </w:rPr>
              <w:t xml:space="preserve">umber of program students </w:t>
            </w:r>
            <w:r>
              <w:rPr>
                <w:rFonts w:ascii="Calibri" w:eastAsia="Times New Roman" w:hAnsi="Calibri" w:cs="Times New Roman"/>
                <w:color w:val="000000"/>
              </w:rPr>
              <w:t xml:space="preserve">who graduated from the same program in any of the </w:t>
            </w:r>
            <w:r w:rsidR="0025337B">
              <w:rPr>
                <w:rFonts w:ascii="Calibri" w:eastAsia="Times New Roman" w:hAnsi="Calibri" w:cs="Times New Roman"/>
                <w:color w:val="000000"/>
              </w:rPr>
              <w:t xml:space="preserve">fiscal years assessed (20XX, 20XX+1, and 20XX+2) </w:t>
            </w:r>
            <w:r>
              <w:rPr>
                <w:rFonts w:ascii="Calibri" w:eastAsia="Times New Roman" w:hAnsi="Calibri" w:cs="Times New Roman"/>
                <w:color w:val="000000"/>
              </w:rPr>
              <w:t xml:space="preserve"> or were reported </w:t>
            </w:r>
            <w:r w:rsidRPr="00A16DC8">
              <w:rPr>
                <w:rFonts w:ascii="Calibri" w:eastAsia="Times New Roman" w:hAnsi="Calibri" w:cs="Times New Roman"/>
                <w:color w:val="000000"/>
              </w:rPr>
              <w:t xml:space="preserve">in the same program </w:t>
            </w:r>
            <w:r>
              <w:rPr>
                <w:rFonts w:ascii="Calibri" w:eastAsia="Times New Roman" w:hAnsi="Calibri" w:cs="Times New Roman"/>
                <w:color w:val="000000"/>
              </w:rPr>
              <w:t xml:space="preserve">and enrolled in an FTE generating course* </w:t>
            </w:r>
            <w:r w:rsidRPr="00A16DC8">
              <w:rPr>
                <w:rFonts w:ascii="Calibri" w:eastAsia="Times New Roman" w:hAnsi="Calibri" w:cs="Times New Roman"/>
                <w:color w:val="000000"/>
              </w:rPr>
              <w:t xml:space="preserve">during </w:t>
            </w:r>
            <w:r>
              <w:rPr>
                <w:rFonts w:ascii="Calibri" w:eastAsia="Times New Roman" w:hAnsi="Calibri" w:cs="Times New Roman"/>
                <w:color w:val="000000"/>
              </w:rPr>
              <w:t>fiscal year 20XX+2</w:t>
            </w:r>
          </w:p>
        </w:tc>
        <w:tc>
          <w:tcPr>
            <w:tcW w:w="4585" w:type="dxa"/>
            <w:vAlign w:val="center"/>
          </w:tcPr>
          <w:p w14:paraId="27BA22EF" w14:textId="77777777" w:rsidR="00E871E2" w:rsidRDefault="00E871E2" w:rsidP="00941C7C">
            <w:pPr>
              <w:rPr>
                <w:rFonts w:ascii="Calibri" w:eastAsia="Times New Roman" w:hAnsi="Calibri" w:cs="Times New Roman"/>
                <w:color w:val="000000"/>
              </w:rPr>
            </w:pPr>
            <w:r w:rsidRPr="00A16DC8">
              <w:rPr>
                <w:rFonts w:ascii="Calibri" w:eastAsia="Times New Roman" w:hAnsi="Calibri" w:cs="Times New Roman"/>
                <w:color w:val="000000"/>
              </w:rPr>
              <w:t>Data by program</w:t>
            </w:r>
            <w:r>
              <w:rPr>
                <w:rFonts w:ascii="Calibri" w:eastAsia="Times New Roman" w:hAnsi="Calibri" w:cs="Times New Roman"/>
                <w:color w:val="000000"/>
              </w:rPr>
              <w:t xml:space="preserve"> </w:t>
            </w:r>
            <w:r>
              <w:rPr>
                <w:rFonts w:ascii="Calibri" w:eastAsia="Times New Roman" w:hAnsi="Calibri" w:cs="Times New Roman"/>
                <w:color w:val="000000"/>
              </w:rPr>
              <w:br w:type="page"/>
              <w:t>a</w:t>
            </w:r>
            <w:r w:rsidRPr="00A16DC8">
              <w:rPr>
                <w:rFonts w:ascii="Calibri" w:eastAsia="Times New Roman" w:hAnsi="Calibri" w:cs="Times New Roman"/>
                <w:color w:val="000000"/>
              </w:rPr>
              <w:t>id codes 10, 20, 30, 31</w:t>
            </w:r>
            <w:r>
              <w:rPr>
                <w:rFonts w:ascii="Calibri" w:eastAsia="Times New Roman" w:hAnsi="Calibri" w:cs="Times New Roman"/>
                <w:color w:val="000000"/>
              </w:rPr>
              <w:t>,</w:t>
            </w:r>
            <w:r w:rsidRPr="00A16DC8">
              <w:rPr>
                <w:rFonts w:ascii="Calibri" w:eastAsia="Times New Roman" w:hAnsi="Calibri" w:cs="Times New Roman"/>
                <w:color w:val="000000"/>
              </w:rPr>
              <w:t xml:space="preserve"> 32 and 50</w:t>
            </w:r>
            <w:r w:rsidRPr="00A16DC8">
              <w:rPr>
                <w:rFonts w:ascii="Calibri" w:eastAsia="Times New Roman" w:hAnsi="Calibri" w:cs="Times New Roman"/>
                <w:color w:val="000000"/>
              </w:rPr>
              <w:br w:type="page"/>
            </w:r>
          </w:p>
          <w:p w14:paraId="2ADAEF76" w14:textId="77777777" w:rsidR="00B106BE" w:rsidRDefault="00B106BE" w:rsidP="00941C7C">
            <w:pPr>
              <w:rPr>
                <w:rFonts w:ascii="Calibri" w:eastAsia="Times New Roman" w:hAnsi="Calibri" w:cs="Times New Roman"/>
                <w:color w:val="000000"/>
              </w:rPr>
            </w:pPr>
          </w:p>
          <w:p w14:paraId="2C214408" w14:textId="77777777" w:rsidR="00E871E2" w:rsidRDefault="00E871E2" w:rsidP="00941C7C">
            <w:pPr>
              <w:rPr>
                <w:rFonts w:ascii="Calibri" w:eastAsia="Times New Roman" w:hAnsi="Calibri" w:cs="Times New Roman"/>
                <w:color w:val="000000"/>
              </w:rPr>
            </w:pPr>
            <w:r w:rsidRPr="00A16DC8">
              <w:rPr>
                <w:rFonts w:ascii="Calibri" w:eastAsia="Times New Roman" w:hAnsi="Calibri" w:cs="Times New Roman"/>
                <w:color w:val="000000"/>
              </w:rPr>
              <w:t xml:space="preserve">Includes </w:t>
            </w:r>
            <w:r>
              <w:rPr>
                <w:rFonts w:ascii="Calibri" w:eastAsia="Times New Roman" w:hAnsi="Calibri" w:cs="Times New Roman"/>
                <w:color w:val="000000"/>
              </w:rPr>
              <w:t>new</w:t>
            </w:r>
            <w:r w:rsidRPr="00A16DC8">
              <w:rPr>
                <w:rFonts w:ascii="Calibri" w:eastAsia="Times New Roman" w:hAnsi="Calibri" w:cs="Times New Roman"/>
                <w:color w:val="000000"/>
              </w:rPr>
              <w:t xml:space="preserve"> program students</w:t>
            </w:r>
            <w:r>
              <w:rPr>
                <w:rFonts w:ascii="Calibri" w:eastAsia="Times New Roman" w:hAnsi="Calibri" w:cs="Times New Roman"/>
                <w:color w:val="000000"/>
              </w:rPr>
              <w:t xml:space="preserve"> who were not reported in the program the prior four years the cohort was developed</w:t>
            </w:r>
          </w:p>
          <w:p w14:paraId="133BA94C" w14:textId="77777777" w:rsidR="00E039AC" w:rsidRDefault="00E039AC" w:rsidP="00941C7C">
            <w:pPr>
              <w:rPr>
                <w:rFonts w:ascii="Calibri" w:eastAsia="Times New Roman" w:hAnsi="Calibri" w:cs="Times New Roman"/>
                <w:color w:val="000000"/>
              </w:rPr>
            </w:pPr>
          </w:p>
          <w:p w14:paraId="72DA7989" w14:textId="77777777" w:rsidR="00E039AC" w:rsidRPr="00E039AC" w:rsidRDefault="00E039AC" w:rsidP="00941C7C">
            <w:r w:rsidRPr="00E039AC">
              <w:t>Data Source: Client Reporting System</w:t>
            </w:r>
          </w:p>
        </w:tc>
      </w:tr>
      <w:tr w:rsidR="00D42681" w:rsidRPr="00A16DC8" w14:paraId="74201A8D" w14:textId="77777777" w:rsidTr="007016B3">
        <w:tc>
          <w:tcPr>
            <w:tcW w:w="3595" w:type="dxa"/>
            <w:shd w:val="clear" w:color="auto" w:fill="BFBFBF" w:themeFill="background1" w:themeFillShade="BF"/>
          </w:tcPr>
          <w:p w14:paraId="2E0C27DE" w14:textId="77777777" w:rsidR="00D42681" w:rsidRPr="00A16DC8" w:rsidRDefault="00D42681" w:rsidP="007016B3">
            <w:pPr>
              <w:rPr>
                <w:b/>
                <w:sz w:val="28"/>
                <w:szCs w:val="28"/>
              </w:rPr>
            </w:pPr>
            <w:r w:rsidRPr="00A16DC8">
              <w:rPr>
                <w:b/>
                <w:sz w:val="28"/>
                <w:szCs w:val="28"/>
              </w:rPr>
              <w:lastRenderedPageBreak/>
              <w:t>Indicator</w:t>
            </w:r>
          </w:p>
        </w:tc>
        <w:tc>
          <w:tcPr>
            <w:tcW w:w="6210" w:type="dxa"/>
            <w:shd w:val="clear" w:color="auto" w:fill="BFBFBF" w:themeFill="background1" w:themeFillShade="BF"/>
          </w:tcPr>
          <w:p w14:paraId="23623123" w14:textId="77777777" w:rsidR="00D42681" w:rsidRPr="00A16DC8" w:rsidRDefault="00D42681" w:rsidP="007016B3">
            <w:pPr>
              <w:rPr>
                <w:b/>
                <w:sz w:val="28"/>
                <w:szCs w:val="28"/>
              </w:rPr>
            </w:pPr>
            <w:r w:rsidRPr="00A16DC8">
              <w:rPr>
                <w:b/>
                <w:sz w:val="28"/>
                <w:szCs w:val="28"/>
              </w:rPr>
              <w:t>Definition/Calculation</w:t>
            </w:r>
          </w:p>
        </w:tc>
        <w:tc>
          <w:tcPr>
            <w:tcW w:w="4585" w:type="dxa"/>
            <w:shd w:val="clear" w:color="auto" w:fill="BFBFBF" w:themeFill="background1" w:themeFillShade="BF"/>
          </w:tcPr>
          <w:p w14:paraId="0903DC1E" w14:textId="77777777" w:rsidR="00D42681" w:rsidRPr="00A16DC8" w:rsidRDefault="00D42681" w:rsidP="007016B3">
            <w:pPr>
              <w:rPr>
                <w:b/>
                <w:sz w:val="28"/>
                <w:szCs w:val="28"/>
              </w:rPr>
            </w:pPr>
            <w:r w:rsidRPr="00A16DC8">
              <w:rPr>
                <w:b/>
                <w:sz w:val="28"/>
                <w:szCs w:val="28"/>
              </w:rPr>
              <w:t>Notes</w:t>
            </w:r>
          </w:p>
        </w:tc>
      </w:tr>
      <w:tr w:rsidR="00E871E2" w:rsidRPr="00A16DC8" w14:paraId="2AF23086" w14:textId="77777777" w:rsidTr="00D42681">
        <w:trPr>
          <w:trHeight w:val="3059"/>
        </w:trPr>
        <w:tc>
          <w:tcPr>
            <w:tcW w:w="3595" w:type="dxa"/>
            <w:vAlign w:val="center"/>
          </w:tcPr>
          <w:p w14:paraId="0EA78125" w14:textId="77777777" w:rsidR="00E871E2" w:rsidRPr="002F0D78" w:rsidRDefault="00E871E2" w:rsidP="00941C7C">
            <w:pPr>
              <w:rPr>
                <w:rFonts w:ascii="Calibri" w:eastAsia="Times New Roman" w:hAnsi="Calibri" w:cs="Times New Roman"/>
                <w:b/>
                <w:i/>
              </w:rPr>
            </w:pPr>
            <w:r w:rsidRPr="002F0D78">
              <w:rPr>
                <w:rFonts w:ascii="Calibri" w:eastAsia="Times New Roman" w:hAnsi="Calibri" w:cs="Times New Roman"/>
                <w:b/>
                <w:i/>
              </w:rPr>
              <w:t>4</w:t>
            </w:r>
            <w:r w:rsidRPr="002F0D78">
              <w:rPr>
                <w:rFonts w:ascii="Calibri" w:eastAsia="Times New Roman" w:hAnsi="Calibri" w:cs="Times New Roman"/>
                <w:b/>
                <w:i/>
                <w:vertAlign w:val="superscript"/>
              </w:rPr>
              <w:t>th</w:t>
            </w:r>
            <w:r w:rsidRPr="002F0D78">
              <w:rPr>
                <w:rFonts w:ascii="Calibri" w:eastAsia="Times New Roman" w:hAnsi="Calibri" w:cs="Times New Roman"/>
                <w:b/>
                <w:i/>
              </w:rPr>
              <w:t xml:space="preserve"> Year Retention</w:t>
            </w:r>
          </w:p>
          <w:p w14:paraId="4B122DE6" w14:textId="77777777" w:rsidR="00E871E2" w:rsidRPr="00E2370F" w:rsidRDefault="00E871E2" w:rsidP="00941C7C">
            <w:pPr>
              <w:rPr>
                <w:rFonts w:ascii="Calibri" w:eastAsia="Times New Roman" w:hAnsi="Calibri" w:cs="Times New Roman"/>
              </w:rPr>
            </w:pPr>
            <w:r>
              <w:rPr>
                <w:rFonts w:ascii="Calibri" w:eastAsia="Times New Roman" w:hAnsi="Calibri" w:cs="Times New Roman"/>
              </w:rPr>
              <w:t>Percent</w:t>
            </w:r>
            <w:r w:rsidRPr="00A16DC8">
              <w:rPr>
                <w:rFonts w:ascii="Calibri" w:eastAsia="Times New Roman" w:hAnsi="Calibri" w:cs="Times New Roman"/>
              </w:rPr>
              <w:t xml:space="preserve"> of </w:t>
            </w:r>
            <w:r>
              <w:rPr>
                <w:rFonts w:ascii="Calibri" w:eastAsia="Times New Roman" w:hAnsi="Calibri" w:cs="Times New Roman"/>
              </w:rPr>
              <w:t xml:space="preserve">new program students retained to the fourth year </w:t>
            </w:r>
            <w:r w:rsidRPr="00A16DC8">
              <w:rPr>
                <w:rFonts w:ascii="Calibri" w:eastAsia="Times New Roman" w:hAnsi="Calibri" w:cs="Times New Roman"/>
              </w:rPr>
              <w:t xml:space="preserve">in the </w:t>
            </w:r>
            <w:r w:rsidRPr="00E055B5">
              <w:rPr>
                <w:rFonts w:ascii="Calibri" w:eastAsia="Times New Roman" w:hAnsi="Calibri" w:cs="Times New Roman"/>
                <w:iCs/>
              </w:rPr>
              <w:t>same program</w:t>
            </w:r>
            <w:r w:rsidR="00D7192A">
              <w:rPr>
                <w:rFonts w:ascii="Calibri" w:eastAsia="Times New Roman" w:hAnsi="Calibri" w:cs="Times New Roman"/>
                <w:iCs/>
              </w:rPr>
              <w:t xml:space="preserve"> or who graduated from the program within four years</w:t>
            </w:r>
          </w:p>
        </w:tc>
        <w:tc>
          <w:tcPr>
            <w:tcW w:w="6210" w:type="dxa"/>
            <w:vAlign w:val="center"/>
          </w:tcPr>
          <w:p w14:paraId="1377B902" w14:textId="77777777" w:rsidR="00E871E2" w:rsidRDefault="00E871E2" w:rsidP="00941C7C">
            <w:pPr>
              <w:rPr>
                <w:rFonts w:ascii="Calibri" w:eastAsia="Times New Roman" w:hAnsi="Calibri" w:cs="Times New Roman"/>
                <w:color w:val="000000"/>
              </w:rPr>
            </w:pPr>
            <w:r w:rsidRPr="00A16DC8">
              <w:rPr>
                <w:rFonts w:ascii="Calibri" w:eastAsia="Times New Roman" w:hAnsi="Calibri" w:cs="Times New Roman"/>
                <w:b/>
                <w:bCs/>
                <w:color w:val="000000"/>
              </w:rPr>
              <w:t>Denominator:</w:t>
            </w:r>
            <w:r w:rsidRPr="00A16DC8">
              <w:rPr>
                <w:rFonts w:ascii="Calibri" w:eastAsia="Times New Roman" w:hAnsi="Calibri" w:cs="Times New Roman"/>
                <w:color w:val="000000"/>
              </w:rPr>
              <w:t xml:space="preserve"> Number of </w:t>
            </w:r>
            <w:r>
              <w:rPr>
                <w:rFonts w:ascii="Calibri" w:eastAsia="Times New Roman" w:hAnsi="Calibri" w:cs="Times New Roman"/>
                <w:color w:val="000000"/>
              </w:rPr>
              <w:t xml:space="preserve">new </w:t>
            </w:r>
            <w:r w:rsidRPr="00A16DC8">
              <w:rPr>
                <w:rFonts w:ascii="Calibri" w:eastAsia="Times New Roman" w:hAnsi="Calibri" w:cs="Times New Roman"/>
                <w:color w:val="000000"/>
              </w:rPr>
              <w:t xml:space="preserve">program students who were enrolled </w:t>
            </w:r>
            <w:r>
              <w:rPr>
                <w:rFonts w:ascii="Calibri" w:eastAsia="Times New Roman" w:hAnsi="Calibri" w:cs="Times New Roman"/>
                <w:color w:val="000000"/>
              </w:rPr>
              <w:t>in an FTE generating course*</w:t>
            </w:r>
            <w:r w:rsidRPr="00A16DC8">
              <w:rPr>
                <w:rFonts w:ascii="Calibri" w:eastAsia="Times New Roman" w:hAnsi="Calibri" w:cs="Times New Roman"/>
                <w:color w:val="000000"/>
              </w:rPr>
              <w:t xml:space="preserve"> during </w:t>
            </w:r>
            <w:r>
              <w:rPr>
                <w:rFonts w:ascii="Calibri" w:eastAsia="Times New Roman" w:hAnsi="Calibri" w:cs="Times New Roman"/>
                <w:color w:val="000000"/>
              </w:rPr>
              <w:t>fiscal year 20XX</w:t>
            </w:r>
          </w:p>
          <w:p w14:paraId="73013D24" w14:textId="77777777" w:rsidR="00B106BE" w:rsidRDefault="00B106BE" w:rsidP="00941C7C">
            <w:pPr>
              <w:rPr>
                <w:rFonts w:ascii="Calibri" w:eastAsia="Times New Roman" w:hAnsi="Calibri" w:cs="Times New Roman"/>
                <w:color w:val="000000"/>
              </w:rPr>
            </w:pPr>
          </w:p>
          <w:p w14:paraId="11938FDB" w14:textId="77777777" w:rsidR="00E871E2" w:rsidRPr="00E2370F" w:rsidRDefault="00E871E2" w:rsidP="00941C7C">
            <w:pPr>
              <w:rPr>
                <w:rFonts w:ascii="Calibri" w:eastAsia="Times New Roman" w:hAnsi="Calibri" w:cs="Times New Roman"/>
                <w:b/>
                <w:bCs/>
                <w:color w:val="000000"/>
              </w:rPr>
            </w:pPr>
            <w:r w:rsidRPr="00A16DC8">
              <w:rPr>
                <w:rFonts w:ascii="Calibri" w:eastAsia="Times New Roman" w:hAnsi="Calibri" w:cs="Times New Roman"/>
                <w:b/>
                <w:bCs/>
                <w:color w:val="000000"/>
              </w:rPr>
              <w:t xml:space="preserve">Numerator: </w:t>
            </w:r>
            <w:r>
              <w:rPr>
                <w:rFonts w:ascii="Calibri" w:eastAsia="Times New Roman" w:hAnsi="Calibri" w:cs="Times New Roman"/>
                <w:color w:val="000000"/>
              </w:rPr>
              <w:t>Of those in the denominator, the n</w:t>
            </w:r>
            <w:r w:rsidRPr="00A16DC8">
              <w:rPr>
                <w:rFonts w:ascii="Calibri" w:eastAsia="Times New Roman" w:hAnsi="Calibri" w:cs="Times New Roman"/>
                <w:color w:val="000000"/>
              </w:rPr>
              <w:t xml:space="preserve">umber of program students </w:t>
            </w:r>
            <w:r>
              <w:rPr>
                <w:rFonts w:ascii="Calibri" w:eastAsia="Times New Roman" w:hAnsi="Calibri" w:cs="Times New Roman"/>
                <w:color w:val="000000"/>
              </w:rPr>
              <w:t xml:space="preserve">who graduated from the same program in any of the </w:t>
            </w:r>
            <w:r w:rsidR="0025337B">
              <w:rPr>
                <w:rFonts w:ascii="Calibri" w:eastAsia="Times New Roman" w:hAnsi="Calibri" w:cs="Times New Roman"/>
                <w:color w:val="000000"/>
              </w:rPr>
              <w:t xml:space="preserve">fiscal years assessed (20XX, 20XX+1, 20XX+2, and 20XX+3) </w:t>
            </w:r>
            <w:r>
              <w:rPr>
                <w:rFonts w:ascii="Calibri" w:eastAsia="Times New Roman" w:hAnsi="Calibri" w:cs="Times New Roman"/>
                <w:color w:val="000000"/>
              </w:rPr>
              <w:t xml:space="preserve">or were reported </w:t>
            </w:r>
            <w:r w:rsidRPr="00A16DC8">
              <w:rPr>
                <w:rFonts w:ascii="Calibri" w:eastAsia="Times New Roman" w:hAnsi="Calibri" w:cs="Times New Roman"/>
                <w:color w:val="000000"/>
              </w:rPr>
              <w:t xml:space="preserve">in the same program </w:t>
            </w:r>
            <w:r>
              <w:rPr>
                <w:rFonts w:ascii="Calibri" w:eastAsia="Times New Roman" w:hAnsi="Calibri" w:cs="Times New Roman"/>
                <w:color w:val="000000"/>
              </w:rPr>
              <w:t xml:space="preserve">and enrolled in an FTE generating course* </w:t>
            </w:r>
            <w:r w:rsidRPr="00A16DC8">
              <w:rPr>
                <w:rFonts w:ascii="Calibri" w:eastAsia="Times New Roman" w:hAnsi="Calibri" w:cs="Times New Roman"/>
                <w:color w:val="000000"/>
              </w:rPr>
              <w:t xml:space="preserve">during </w:t>
            </w:r>
            <w:r>
              <w:rPr>
                <w:rFonts w:ascii="Calibri" w:eastAsia="Times New Roman" w:hAnsi="Calibri" w:cs="Times New Roman"/>
                <w:color w:val="000000"/>
              </w:rPr>
              <w:t>fiscal year 20XX+3</w:t>
            </w:r>
          </w:p>
        </w:tc>
        <w:tc>
          <w:tcPr>
            <w:tcW w:w="4585" w:type="dxa"/>
            <w:vAlign w:val="center"/>
          </w:tcPr>
          <w:p w14:paraId="65028F1C" w14:textId="77777777" w:rsidR="00E871E2" w:rsidRDefault="00E871E2" w:rsidP="00941C7C">
            <w:pPr>
              <w:rPr>
                <w:rFonts w:ascii="Calibri" w:eastAsia="Times New Roman" w:hAnsi="Calibri" w:cs="Times New Roman"/>
                <w:color w:val="000000"/>
              </w:rPr>
            </w:pPr>
            <w:r w:rsidRPr="00A16DC8">
              <w:rPr>
                <w:rFonts w:ascii="Calibri" w:eastAsia="Times New Roman" w:hAnsi="Calibri" w:cs="Times New Roman"/>
                <w:color w:val="000000"/>
              </w:rPr>
              <w:t>Data by program</w:t>
            </w:r>
            <w:r>
              <w:rPr>
                <w:rFonts w:ascii="Calibri" w:eastAsia="Times New Roman" w:hAnsi="Calibri" w:cs="Times New Roman"/>
                <w:color w:val="000000"/>
              </w:rPr>
              <w:t xml:space="preserve"> </w:t>
            </w:r>
            <w:r>
              <w:rPr>
                <w:rFonts w:ascii="Calibri" w:eastAsia="Times New Roman" w:hAnsi="Calibri" w:cs="Times New Roman"/>
                <w:color w:val="000000"/>
              </w:rPr>
              <w:br w:type="page"/>
              <w:t>a</w:t>
            </w:r>
            <w:r w:rsidRPr="00A16DC8">
              <w:rPr>
                <w:rFonts w:ascii="Calibri" w:eastAsia="Times New Roman" w:hAnsi="Calibri" w:cs="Times New Roman"/>
                <w:color w:val="000000"/>
              </w:rPr>
              <w:t>id codes 10, 20, 30, 31</w:t>
            </w:r>
            <w:r>
              <w:rPr>
                <w:rFonts w:ascii="Calibri" w:eastAsia="Times New Roman" w:hAnsi="Calibri" w:cs="Times New Roman"/>
                <w:color w:val="000000"/>
              </w:rPr>
              <w:t>,</w:t>
            </w:r>
            <w:r w:rsidRPr="00A16DC8">
              <w:rPr>
                <w:rFonts w:ascii="Calibri" w:eastAsia="Times New Roman" w:hAnsi="Calibri" w:cs="Times New Roman"/>
                <w:color w:val="000000"/>
              </w:rPr>
              <w:t xml:space="preserve"> 32 and 50</w:t>
            </w:r>
            <w:r w:rsidRPr="00A16DC8">
              <w:rPr>
                <w:rFonts w:ascii="Calibri" w:eastAsia="Times New Roman" w:hAnsi="Calibri" w:cs="Times New Roman"/>
                <w:color w:val="000000"/>
              </w:rPr>
              <w:br w:type="page"/>
            </w:r>
          </w:p>
          <w:p w14:paraId="2E391B1C" w14:textId="77777777" w:rsidR="00B106BE" w:rsidRDefault="00B106BE" w:rsidP="00941C7C">
            <w:pPr>
              <w:rPr>
                <w:rFonts w:ascii="Calibri" w:eastAsia="Times New Roman" w:hAnsi="Calibri" w:cs="Times New Roman"/>
                <w:color w:val="000000"/>
              </w:rPr>
            </w:pPr>
          </w:p>
          <w:p w14:paraId="5FD1D743" w14:textId="77777777" w:rsidR="00E871E2" w:rsidRDefault="00E871E2" w:rsidP="00941C7C">
            <w:pPr>
              <w:rPr>
                <w:rFonts w:ascii="Calibri" w:eastAsia="Times New Roman" w:hAnsi="Calibri" w:cs="Times New Roman"/>
                <w:color w:val="000000"/>
              </w:rPr>
            </w:pPr>
            <w:r w:rsidRPr="00A16DC8">
              <w:rPr>
                <w:rFonts w:ascii="Calibri" w:eastAsia="Times New Roman" w:hAnsi="Calibri" w:cs="Times New Roman"/>
                <w:color w:val="000000"/>
              </w:rPr>
              <w:t xml:space="preserve">Includes </w:t>
            </w:r>
            <w:r>
              <w:rPr>
                <w:rFonts w:ascii="Calibri" w:eastAsia="Times New Roman" w:hAnsi="Calibri" w:cs="Times New Roman"/>
                <w:color w:val="000000"/>
              </w:rPr>
              <w:t>new</w:t>
            </w:r>
            <w:r w:rsidRPr="00A16DC8">
              <w:rPr>
                <w:rFonts w:ascii="Calibri" w:eastAsia="Times New Roman" w:hAnsi="Calibri" w:cs="Times New Roman"/>
                <w:color w:val="000000"/>
              </w:rPr>
              <w:t xml:space="preserve"> program students</w:t>
            </w:r>
            <w:r>
              <w:rPr>
                <w:rFonts w:ascii="Calibri" w:eastAsia="Times New Roman" w:hAnsi="Calibri" w:cs="Times New Roman"/>
                <w:color w:val="000000"/>
              </w:rPr>
              <w:t xml:space="preserve"> who were not reported in the program the prior four years the cohort was developed</w:t>
            </w:r>
          </w:p>
          <w:p w14:paraId="103C1A3B" w14:textId="77777777" w:rsidR="00E039AC" w:rsidRDefault="00E039AC" w:rsidP="00941C7C">
            <w:pPr>
              <w:rPr>
                <w:rFonts w:ascii="Calibri" w:eastAsia="Times New Roman" w:hAnsi="Calibri" w:cs="Times New Roman"/>
                <w:color w:val="000000"/>
              </w:rPr>
            </w:pPr>
          </w:p>
          <w:p w14:paraId="6CC70AB2" w14:textId="77777777" w:rsidR="00E039AC" w:rsidRPr="00E039AC" w:rsidRDefault="00E039AC" w:rsidP="00941C7C">
            <w:r w:rsidRPr="00E039AC">
              <w:t>Data Source: Client Reporting System</w:t>
            </w:r>
          </w:p>
        </w:tc>
      </w:tr>
      <w:tr w:rsidR="00E871E2" w:rsidRPr="00A16DC8" w14:paraId="3CF4F03C" w14:textId="77777777" w:rsidTr="00D42681">
        <w:trPr>
          <w:trHeight w:val="3149"/>
        </w:trPr>
        <w:tc>
          <w:tcPr>
            <w:tcW w:w="3595" w:type="dxa"/>
            <w:vAlign w:val="center"/>
          </w:tcPr>
          <w:p w14:paraId="283C40D9" w14:textId="77777777" w:rsidR="00E871E2" w:rsidRPr="002F0D78" w:rsidRDefault="00E871E2" w:rsidP="00941C7C">
            <w:pPr>
              <w:rPr>
                <w:rFonts w:ascii="Calibri" w:eastAsia="Times New Roman" w:hAnsi="Calibri" w:cs="Times New Roman"/>
                <w:b/>
                <w:i/>
              </w:rPr>
            </w:pPr>
            <w:r w:rsidRPr="002F0D78">
              <w:rPr>
                <w:rFonts w:ascii="Calibri" w:eastAsia="Times New Roman" w:hAnsi="Calibri" w:cs="Times New Roman"/>
                <w:b/>
                <w:i/>
              </w:rPr>
              <w:t>5</w:t>
            </w:r>
            <w:r w:rsidRPr="002F0D78">
              <w:rPr>
                <w:rFonts w:ascii="Calibri" w:eastAsia="Times New Roman" w:hAnsi="Calibri" w:cs="Times New Roman"/>
                <w:b/>
                <w:i/>
                <w:vertAlign w:val="superscript"/>
              </w:rPr>
              <w:t>th</w:t>
            </w:r>
            <w:r w:rsidRPr="002F0D78">
              <w:rPr>
                <w:rFonts w:ascii="Calibri" w:eastAsia="Times New Roman" w:hAnsi="Calibri" w:cs="Times New Roman"/>
                <w:b/>
                <w:i/>
              </w:rPr>
              <w:t xml:space="preserve"> Year Retention</w:t>
            </w:r>
          </w:p>
          <w:p w14:paraId="2A909934" w14:textId="77777777" w:rsidR="00E871E2" w:rsidRDefault="00E871E2" w:rsidP="00941C7C">
            <w:pPr>
              <w:rPr>
                <w:rFonts w:ascii="Calibri" w:eastAsia="Times New Roman" w:hAnsi="Calibri" w:cs="Times New Roman"/>
              </w:rPr>
            </w:pPr>
            <w:r>
              <w:rPr>
                <w:rFonts w:ascii="Calibri" w:eastAsia="Times New Roman" w:hAnsi="Calibri" w:cs="Times New Roman"/>
              </w:rPr>
              <w:t>Percent</w:t>
            </w:r>
            <w:r w:rsidRPr="00A16DC8">
              <w:rPr>
                <w:rFonts w:ascii="Calibri" w:eastAsia="Times New Roman" w:hAnsi="Calibri" w:cs="Times New Roman"/>
              </w:rPr>
              <w:t xml:space="preserve"> of </w:t>
            </w:r>
            <w:r>
              <w:rPr>
                <w:rFonts w:ascii="Calibri" w:eastAsia="Times New Roman" w:hAnsi="Calibri" w:cs="Times New Roman"/>
              </w:rPr>
              <w:t xml:space="preserve">new program students retained to the fifth year </w:t>
            </w:r>
            <w:r w:rsidRPr="00A16DC8">
              <w:rPr>
                <w:rFonts w:ascii="Calibri" w:eastAsia="Times New Roman" w:hAnsi="Calibri" w:cs="Times New Roman"/>
              </w:rPr>
              <w:t xml:space="preserve">in the </w:t>
            </w:r>
            <w:r w:rsidRPr="00E055B5">
              <w:rPr>
                <w:rFonts w:ascii="Calibri" w:eastAsia="Times New Roman" w:hAnsi="Calibri" w:cs="Times New Roman"/>
                <w:iCs/>
              </w:rPr>
              <w:t>same program</w:t>
            </w:r>
            <w:r w:rsidR="00D7192A">
              <w:rPr>
                <w:rFonts w:ascii="Calibri" w:eastAsia="Times New Roman" w:hAnsi="Calibri" w:cs="Times New Roman"/>
                <w:iCs/>
              </w:rPr>
              <w:t xml:space="preserve"> or who graduated from the program within five years</w:t>
            </w:r>
          </w:p>
        </w:tc>
        <w:tc>
          <w:tcPr>
            <w:tcW w:w="6210" w:type="dxa"/>
            <w:vAlign w:val="center"/>
          </w:tcPr>
          <w:p w14:paraId="0852279A" w14:textId="77777777" w:rsidR="00E871E2" w:rsidRDefault="00E871E2" w:rsidP="00941C7C">
            <w:pPr>
              <w:rPr>
                <w:rFonts w:ascii="Calibri" w:eastAsia="Times New Roman" w:hAnsi="Calibri" w:cs="Times New Roman"/>
                <w:color w:val="000000"/>
              </w:rPr>
            </w:pPr>
            <w:r w:rsidRPr="00A16DC8">
              <w:rPr>
                <w:rFonts w:ascii="Calibri" w:eastAsia="Times New Roman" w:hAnsi="Calibri" w:cs="Times New Roman"/>
                <w:b/>
                <w:bCs/>
                <w:color w:val="000000"/>
              </w:rPr>
              <w:t>Denominator:</w:t>
            </w:r>
            <w:r w:rsidRPr="00A16DC8">
              <w:rPr>
                <w:rFonts w:ascii="Calibri" w:eastAsia="Times New Roman" w:hAnsi="Calibri" w:cs="Times New Roman"/>
                <w:color w:val="000000"/>
              </w:rPr>
              <w:t xml:space="preserve"> Number of </w:t>
            </w:r>
            <w:r>
              <w:rPr>
                <w:rFonts w:ascii="Calibri" w:eastAsia="Times New Roman" w:hAnsi="Calibri" w:cs="Times New Roman"/>
                <w:color w:val="000000"/>
              </w:rPr>
              <w:t xml:space="preserve">new </w:t>
            </w:r>
            <w:r w:rsidRPr="00A16DC8">
              <w:rPr>
                <w:rFonts w:ascii="Calibri" w:eastAsia="Times New Roman" w:hAnsi="Calibri" w:cs="Times New Roman"/>
                <w:color w:val="000000"/>
              </w:rPr>
              <w:t xml:space="preserve">program students who were enrolled </w:t>
            </w:r>
            <w:r>
              <w:rPr>
                <w:rFonts w:ascii="Calibri" w:eastAsia="Times New Roman" w:hAnsi="Calibri" w:cs="Times New Roman"/>
                <w:color w:val="000000"/>
              </w:rPr>
              <w:t>in an FTE generating course*</w:t>
            </w:r>
            <w:r w:rsidRPr="00A16DC8">
              <w:rPr>
                <w:rFonts w:ascii="Calibri" w:eastAsia="Times New Roman" w:hAnsi="Calibri" w:cs="Times New Roman"/>
                <w:color w:val="000000"/>
              </w:rPr>
              <w:t xml:space="preserve"> during </w:t>
            </w:r>
            <w:r>
              <w:rPr>
                <w:rFonts w:ascii="Calibri" w:eastAsia="Times New Roman" w:hAnsi="Calibri" w:cs="Times New Roman"/>
                <w:color w:val="000000"/>
              </w:rPr>
              <w:t>fiscal year 20XX</w:t>
            </w:r>
          </w:p>
          <w:p w14:paraId="52C5EBE7" w14:textId="77777777" w:rsidR="00B106BE" w:rsidRDefault="00B106BE" w:rsidP="00941C7C">
            <w:pPr>
              <w:rPr>
                <w:rFonts w:ascii="Calibri" w:eastAsia="Times New Roman" w:hAnsi="Calibri" w:cs="Times New Roman"/>
                <w:color w:val="000000"/>
              </w:rPr>
            </w:pPr>
          </w:p>
          <w:p w14:paraId="0DF7D629" w14:textId="77777777" w:rsidR="00E871E2" w:rsidRPr="00A16DC8" w:rsidRDefault="00E871E2" w:rsidP="00941C7C">
            <w:pPr>
              <w:rPr>
                <w:rFonts w:ascii="Calibri" w:eastAsia="Times New Roman" w:hAnsi="Calibri" w:cs="Times New Roman"/>
                <w:b/>
                <w:bCs/>
                <w:color w:val="000000"/>
              </w:rPr>
            </w:pPr>
            <w:r w:rsidRPr="00A16DC8">
              <w:rPr>
                <w:rFonts w:ascii="Calibri" w:eastAsia="Times New Roman" w:hAnsi="Calibri" w:cs="Times New Roman"/>
                <w:b/>
                <w:bCs/>
                <w:color w:val="000000"/>
              </w:rPr>
              <w:t xml:space="preserve">Numerator: </w:t>
            </w:r>
            <w:r>
              <w:rPr>
                <w:rFonts w:ascii="Calibri" w:eastAsia="Times New Roman" w:hAnsi="Calibri" w:cs="Times New Roman"/>
                <w:color w:val="000000"/>
              </w:rPr>
              <w:t>Of those in the denominator, the n</w:t>
            </w:r>
            <w:r w:rsidRPr="00A16DC8">
              <w:rPr>
                <w:rFonts w:ascii="Calibri" w:eastAsia="Times New Roman" w:hAnsi="Calibri" w:cs="Times New Roman"/>
                <w:color w:val="000000"/>
              </w:rPr>
              <w:t xml:space="preserve">umber of program students </w:t>
            </w:r>
            <w:r>
              <w:rPr>
                <w:rFonts w:ascii="Calibri" w:eastAsia="Times New Roman" w:hAnsi="Calibri" w:cs="Times New Roman"/>
                <w:color w:val="000000"/>
              </w:rPr>
              <w:t xml:space="preserve">who graduated from the same program in any of the </w:t>
            </w:r>
            <w:r w:rsidR="0025337B">
              <w:rPr>
                <w:rFonts w:ascii="Calibri" w:eastAsia="Times New Roman" w:hAnsi="Calibri" w:cs="Times New Roman"/>
                <w:color w:val="000000"/>
              </w:rPr>
              <w:t xml:space="preserve">fiscal years assessed (20XX, 20XX+1, 20XX+2, 20XX+3, and 20XX+4) </w:t>
            </w:r>
            <w:r>
              <w:rPr>
                <w:rFonts w:ascii="Calibri" w:eastAsia="Times New Roman" w:hAnsi="Calibri" w:cs="Times New Roman"/>
                <w:color w:val="000000"/>
              </w:rPr>
              <w:t xml:space="preserve">or were reported </w:t>
            </w:r>
            <w:r w:rsidRPr="00A16DC8">
              <w:rPr>
                <w:rFonts w:ascii="Calibri" w:eastAsia="Times New Roman" w:hAnsi="Calibri" w:cs="Times New Roman"/>
                <w:color w:val="000000"/>
              </w:rPr>
              <w:t xml:space="preserve">in the same program </w:t>
            </w:r>
            <w:r>
              <w:rPr>
                <w:rFonts w:ascii="Calibri" w:eastAsia="Times New Roman" w:hAnsi="Calibri" w:cs="Times New Roman"/>
                <w:color w:val="000000"/>
              </w:rPr>
              <w:t xml:space="preserve">and enrolled in an FTE generating course* </w:t>
            </w:r>
            <w:r w:rsidRPr="00A16DC8">
              <w:rPr>
                <w:rFonts w:ascii="Calibri" w:eastAsia="Times New Roman" w:hAnsi="Calibri" w:cs="Times New Roman"/>
                <w:color w:val="000000"/>
              </w:rPr>
              <w:t xml:space="preserve">during </w:t>
            </w:r>
            <w:r>
              <w:rPr>
                <w:rFonts w:ascii="Calibri" w:eastAsia="Times New Roman" w:hAnsi="Calibri" w:cs="Times New Roman"/>
                <w:color w:val="000000"/>
              </w:rPr>
              <w:t>fiscal year 20XX+4</w:t>
            </w:r>
          </w:p>
        </w:tc>
        <w:tc>
          <w:tcPr>
            <w:tcW w:w="4585" w:type="dxa"/>
            <w:vAlign w:val="center"/>
          </w:tcPr>
          <w:p w14:paraId="77DFA32E" w14:textId="77777777" w:rsidR="00E871E2" w:rsidRDefault="00E871E2" w:rsidP="00941C7C">
            <w:pPr>
              <w:rPr>
                <w:rFonts w:ascii="Calibri" w:eastAsia="Times New Roman" w:hAnsi="Calibri" w:cs="Times New Roman"/>
                <w:color w:val="000000"/>
              </w:rPr>
            </w:pPr>
            <w:r w:rsidRPr="00A16DC8">
              <w:rPr>
                <w:rFonts w:ascii="Calibri" w:eastAsia="Times New Roman" w:hAnsi="Calibri" w:cs="Times New Roman"/>
                <w:color w:val="000000"/>
              </w:rPr>
              <w:t>Data by program</w:t>
            </w:r>
            <w:r>
              <w:rPr>
                <w:rFonts w:ascii="Calibri" w:eastAsia="Times New Roman" w:hAnsi="Calibri" w:cs="Times New Roman"/>
                <w:color w:val="000000"/>
              </w:rPr>
              <w:t xml:space="preserve"> </w:t>
            </w:r>
            <w:r>
              <w:rPr>
                <w:rFonts w:ascii="Calibri" w:eastAsia="Times New Roman" w:hAnsi="Calibri" w:cs="Times New Roman"/>
                <w:color w:val="000000"/>
              </w:rPr>
              <w:br w:type="page"/>
              <w:t>a</w:t>
            </w:r>
            <w:r w:rsidRPr="00A16DC8">
              <w:rPr>
                <w:rFonts w:ascii="Calibri" w:eastAsia="Times New Roman" w:hAnsi="Calibri" w:cs="Times New Roman"/>
                <w:color w:val="000000"/>
              </w:rPr>
              <w:t>id codes 10, 20, 30, 31</w:t>
            </w:r>
            <w:r>
              <w:rPr>
                <w:rFonts w:ascii="Calibri" w:eastAsia="Times New Roman" w:hAnsi="Calibri" w:cs="Times New Roman"/>
                <w:color w:val="000000"/>
              </w:rPr>
              <w:t>,</w:t>
            </w:r>
            <w:r w:rsidRPr="00A16DC8">
              <w:rPr>
                <w:rFonts w:ascii="Calibri" w:eastAsia="Times New Roman" w:hAnsi="Calibri" w:cs="Times New Roman"/>
                <w:color w:val="000000"/>
              </w:rPr>
              <w:t xml:space="preserve"> 32 and 50</w:t>
            </w:r>
            <w:r w:rsidRPr="00A16DC8">
              <w:rPr>
                <w:rFonts w:ascii="Calibri" w:eastAsia="Times New Roman" w:hAnsi="Calibri" w:cs="Times New Roman"/>
                <w:color w:val="000000"/>
              </w:rPr>
              <w:br w:type="page"/>
            </w:r>
          </w:p>
          <w:p w14:paraId="59841611" w14:textId="77777777" w:rsidR="00B106BE" w:rsidRDefault="00B106BE" w:rsidP="00941C7C">
            <w:pPr>
              <w:rPr>
                <w:rFonts w:ascii="Calibri" w:eastAsia="Times New Roman" w:hAnsi="Calibri" w:cs="Times New Roman"/>
                <w:color w:val="000000"/>
              </w:rPr>
            </w:pPr>
          </w:p>
          <w:p w14:paraId="3B4F7BD8" w14:textId="77777777" w:rsidR="00E871E2" w:rsidRDefault="00E871E2" w:rsidP="00941C7C">
            <w:pPr>
              <w:rPr>
                <w:rFonts w:ascii="Calibri" w:eastAsia="Times New Roman" w:hAnsi="Calibri" w:cs="Times New Roman"/>
                <w:color w:val="000000"/>
              </w:rPr>
            </w:pPr>
            <w:r w:rsidRPr="00A16DC8">
              <w:rPr>
                <w:rFonts w:ascii="Calibri" w:eastAsia="Times New Roman" w:hAnsi="Calibri" w:cs="Times New Roman"/>
                <w:color w:val="000000"/>
              </w:rPr>
              <w:t xml:space="preserve">Includes </w:t>
            </w:r>
            <w:r>
              <w:rPr>
                <w:rFonts w:ascii="Calibri" w:eastAsia="Times New Roman" w:hAnsi="Calibri" w:cs="Times New Roman"/>
                <w:color w:val="000000"/>
              </w:rPr>
              <w:t>new</w:t>
            </w:r>
            <w:r w:rsidRPr="00A16DC8">
              <w:rPr>
                <w:rFonts w:ascii="Calibri" w:eastAsia="Times New Roman" w:hAnsi="Calibri" w:cs="Times New Roman"/>
                <w:color w:val="000000"/>
              </w:rPr>
              <w:t xml:space="preserve"> program students</w:t>
            </w:r>
            <w:r>
              <w:rPr>
                <w:rFonts w:ascii="Calibri" w:eastAsia="Times New Roman" w:hAnsi="Calibri" w:cs="Times New Roman"/>
                <w:color w:val="000000"/>
              </w:rPr>
              <w:t xml:space="preserve"> who were not reported in the program the prior four years the cohort was developed</w:t>
            </w:r>
          </w:p>
          <w:p w14:paraId="734ED5FF" w14:textId="77777777" w:rsidR="00E039AC" w:rsidRDefault="00E039AC" w:rsidP="00941C7C">
            <w:pPr>
              <w:rPr>
                <w:rFonts w:ascii="Calibri" w:eastAsia="Times New Roman" w:hAnsi="Calibri" w:cs="Times New Roman"/>
                <w:color w:val="000000"/>
              </w:rPr>
            </w:pPr>
          </w:p>
          <w:p w14:paraId="3274913F" w14:textId="77777777" w:rsidR="00E039AC" w:rsidRPr="00E039AC" w:rsidRDefault="00E039AC" w:rsidP="00941C7C">
            <w:r w:rsidRPr="00E039AC">
              <w:t>Data Source: Client Reporting System</w:t>
            </w:r>
          </w:p>
        </w:tc>
      </w:tr>
      <w:tr w:rsidR="00E871E2" w:rsidRPr="00A16DC8" w14:paraId="2AA654C8" w14:textId="77777777" w:rsidTr="00D42681">
        <w:trPr>
          <w:trHeight w:val="3221"/>
        </w:trPr>
        <w:tc>
          <w:tcPr>
            <w:tcW w:w="3595" w:type="dxa"/>
            <w:vAlign w:val="center"/>
          </w:tcPr>
          <w:p w14:paraId="1BB0F92D" w14:textId="77777777" w:rsidR="00E871E2" w:rsidRPr="002F0D78" w:rsidRDefault="00E871E2" w:rsidP="00941C7C">
            <w:pPr>
              <w:rPr>
                <w:rFonts w:ascii="Calibri" w:eastAsia="Times New Roman" w:hAnsi="Calibri" w:cs="Times New Roman"/>
                <w:b/>
                <w:i/>
              </w:rPr>
            </w:pPr>
            <w:r w:rsidRPr="002F0D78">
              <w:rPr>
                <w:rFonts w:ascii="Calibri" w:eastAsia="Times New Roman" w:hAnsi="Calibri" w:cs="Times New Roman"/>
                <w:b/>
                <w:i/>
              </w:rPr>
              <w:t>6</w:t>
            </w:r>
            <w:r w:rsidRPr="002F0D78">
              <w:rPr>
                <w:rFonts w:ascii="Calibri" w:eastAsia="Times New Roman" w:hAnsi="Calibri" w:cs="Times New Roman"/>
                <w:b/>
                <w:i/>
                <w:vertAlign w:val="superscript"/>
              </w:rPr>
              <w:t>th</w:t>
            </w:r>
            <w:r w:rsidRPr="002F0D78">
              <w:rPr>
                <w:rFonts w:ascii="Calibri" w:eastAsia="Times New Roman" w:hAnsi="Calibri" w:cs="Times New Roman"/>
                <w:b/>
                <w:i/>
              </w:rPr>
              <w:t xml:space="preserve"> Year Retention</w:t>
            </w:r>
          </w:p>
          <w:p w14:paraId="6F5402D8" w14:textId="77777777" w:rsidR="00E871E2" w:rsidRDefault="00E871E2" w:rsidP="00941C7C">
            <w:pPr>
              <w:rPr>
                <w:rFonts w:ascii="Calibri" w:eastAsia="Times New Roman" w:hAnsi="Calibri" w:cs="Times New Roman"/>
              </w:rPr>
            </w:pPr>
            <w:r>
              <w:rPr>
                <w:rFonts w:ascii="Calibri" w:eastAsia="Times New Roman" w:hAnsi="Calibri" w:cs="Times New Roman"/>
              </w:rPr>
              <w:t>Percent</w:t>
            </w:r>
            <w:r w:rsidRPr="00A16DC8">
              <w:rPr>
                <w:rFonts w:ascii="Calibri" w:eastAsia="Times New Roman" w:hAnsi="Calibri" w:cs="Times New Roman"/>
              </w:rPr>
              <w:t xml:space="preserve"> of </w:t>
            </w:r>
            <w:r>
              <w:rPr>
                <w:rFonts w:ascii="Calibri" w:eastAsia="Times New Roman" w:hAnsi="Calibri" w:cs="Times New Roman"/>
              </w:rPr>
              <w:t xml:space="preserve">new program students retained to the sixth year </w:t>
            </w:r>
            <w:r w:rsidRPr="00A16DC8">
              <w:rPr>
                <w:rFonts w:ascii="Calibri" w:eastAsia="Times New Roman" w:hAnsi="Calibri" w:cs="Times New Roman"/>
              </w:rPr>
              <w:t xml:space="preserve">in the </w:t>
            </w:r>
            <w:r w:rsidRPr="00E055B5">
              <w:rPr>
                <w:rFonts w:ascii="Calibri" w:eastAsia="Times New Roman" w:hAnsi="Calibri" w:cs="Times New Roman"/>
                <w:iCs/>
              </w:rPr>
              <w:t>same program</w:t>
            </w:r>
            <w:r w:rsidR="00D7192A">
              <w:rPr>
                <w:rFonts w:ascii="Calibri" w:eastAsia="Times New Roman" w:hAnsi="Calibri" w:cs="Times New Roman"/>
                <w:iCs/>
              </w:rPr>
              <w:t xml:space="preserve"> or who graduated from the program within six years</w:t>
            </w:r>
          </w:p>
        </w:tc>
        <w:tc>
          <w:tcPr>
            <w:tcW w:w="6210" w:type="dxa"/>
            <w:vAlign w:val="center"/>
          </w:tcPr>
          <w:p w14:paraId="04FE0DF6" w14:textId="77777777" w:rsidR="00E871E2" w:rsidRDefault="00E871E2" w:rsidP="00941C7C">
            <w:pPr>
              <w:rPr>
                <w:rFonts w:ascii="Calibri" w:eastAsia="Times New Roman" w:hAnsi="Calibri" w:cs="Times New Roman"/>
                <w:color w:val="000000"/>
              </w:rPr>
            </w:pPr>
            <w:r w:rsidRPr="00A16DC8">
              <w:rPr>
                <w:rFonts w:ascii="Calibri" w:eastAsia="Times New Roman" w:hAnsi="Calibri" w:cs="Times New Roman"/>
                <w:b/>
                <w:bCs/>
                <w:color w:val="000000"/>
              </w:rPr>
              <w:t>Denominator:</w:t>
            </w:r>
            <w:r w:rsidRPr="00A16DC8">
              <w:rPr>
                <w:rFonts w:ascii="Calibri" w:eastAsia="Times New Roman" w:hAnsi="Calibri" w:cs="Times New Roman"/>
                <w:color w:val="000000"/>
              </w:rPr>
              <w:t xml:space="preserve"> Number of </w:t>
            </w:r>
            <w:r>
              <w:rPr>
                <w:rFonts w:ascii="Calibri" w:eastAsia="Times New Roman" w:hAnsi="Calibri" w:cs="Times New Roman"/>
                <w:color w:val="000000"/>
              </w:rPr>
              <w:t xml:space="preserve">new </w:t>
            </w:r>
            <w:r w:rsidRPr="00A16DC8">
              <w:rPr>
                <w:rFonts w:ascii="Calibri" w:eastAsia="Times New Roman" w:hAnsi="Calibri" w:cs="Times New Roman"/>
                <w:color w:val="000000"/>
              </w:rPr>
              <w:t xml:space="preserve">program students who were enrolled </w:t>
            </w:r>
            <w:r>
              <w:rPr>
                <w:rFonts w:ascii="Calibri" w:eastAsia="Times New Roman" w:hAnsi="Calibri" w:cs="Times New Roman"/>
                <w:color w:val="000000"/>
              </w:rPr>
              <w:t>in an FTE generating course*</w:t>
            </w:r>
            <w:r w:rsidRPr="00A16DC8">
              <w:rPr>
                <w:rFonts w:ascii="Calibri" w:eastAsia="Times New Roman" w:hAnsi="Calibri" w:cs="Times New Roman"/>
                <w:color w:val="000000"/>
              </w:rPr>
              <w:t xml:space="preserve"> during </w:t>
            </w:r>
            <w:r>
              <w:rPr>
                <w:rFonts w:ascii="Calibri" w:eastAsia="Times New Roman" w:hAnsi="Calibri" w:cs="Times New Roman"/>
                <w:color w:val="000000"/>
              </w:rPr>
              <w:t>fiscal year 20XX</w:t>
            </w:r>
          </w:p>
          <w:p w14:paraId="216A42A7" w14:textId="77777777" w:rsidR="00B106BE" w:rsidRDefault="00B106BE" w:rsidP="00941C7C">
            <w:pPr>
              <w:rPr>
                <w:rFonts w:ascii="Calibri" w:eastAsia="Times New Roman" w:hAnsi="Calibri" w:cs="Times New Roman"/>
                <w:color w:val="000000"/>
              </w:rPr>
            </w:pPr>
          </w:p>
          <w:p w14:paraId="048BC18F" w14:textId="77777777" w:rsidR="00E871E2" w:rsidRPr="00A16DC8" w:rsidRDefault="00E871E2" w:rsidP="00941C7C">
            <w:pPr>
              <w:rPr>
                <w:rFonts w:ascii="Calibri" w:eastAsia="Times New Roman" w:hAnsi="Calibri" w:cs="Times New Roman"/>
                <w:b/>
                <w:bCs/>
                <w:color w:val="000000"/>
              </w:rPr>
            </w:pPr>
            <w:r w:rsidRPr="00A16DC8">
              <w:rPr>
                <w:rFonts w:ascii="Calibri" w:eastAsia="Times New Roman" w:hAnsi="Calibri" w:cs="Times New Roman"/>
                <w:b/>
                <w:bCs/>
                <w:color w:val="000000"/>
              </w:rPr>
              <w:t xml:space="preserve">Numerator: </w:t>
            </w:r>
            <w:r>
              <w:rPr>
                <w:rFonts w:ascii="Calibri" w:eastAsia="Times New Roman" w:hAnsi="Calibri" w:cs="Times New Roman"/>
                <w:color w:val="000000"/>
              </w:rPr>
              <w:t>Of those in the denominator, the n</w:t>
            </w:r>
            <w:r w:rsidRPr="00A16DC8">
              <w:rPr>
                <w:rFonts w:ascii="Calibri" w:eastAsia="Times New Roman" w:hAnsi="Calibri" w:cs="Times New Roman"/>
                <w:color w:val="000000"/>
              </w:rPr>
              <w:t xml:space="preserve">umber of program students </w:t>
            </w:r>
            <w:r>
              <w:rPr>
                <w:rFonts w:ascii="Calibri" w:eastAsia="Times New Roman" w:hAnsi="Calibri" w:cs="Times New Roman"/>
                <w:color w:val="000000"/>
              </w:rPr>
              <w:t xml:space="preserve">who graduated from the same program in any of the </w:t>
            </w:r>
            <w:r w:rsidR="0025337B">
              <w:rPr>
                <w:rFonts w:ascii="Calibri" w:eastAsia="Times New Roman" w:hAnsi="Calibri" w:cs="Times New Roman"/>
                <w:color w:val="000000"/>
              </w:rPr>
              <w:t xml:space="preserve">fiscal years assessed (20XX, 20XX+1, 20XX+2, 20XX+3, 20XX+4, and 20XX+5) </w:t>
            </w:r>
            <w:r>
              <w:rPr>
                <w:rFonts w:ascii="Calibri" w:eastAsia="Times New Roman" w:hAnsi="Calibri" w:cs="Times New Roman"/>
                <w:color w:val="000000"/>
              </w:rPr>
              <w:t xml:space="preserve">or were reported </w:t>
            </w:r>
            <w:r w:rsidRPr="00A16DC8">
              <w:rPr>
                <w:rFonts w:ascii="Calibri" w:eastAsia="Times New Roman" w:hAnsi="Calibri" w:cs="Times New Roman"/>
                <w:color w:val="000000"/>
              </w:rPr>
              <w:t xml:space="preserve">in the same program </w:t>
            </w:r>
            <w:r>
              <w:rPr>
                <w:rFonts w:ascii="Calibri" w:eastAsia="Times New Roman" w:hAnsi="Calibri" w:cs="Times New Roman"/>
                <w:color w:val="000000"/>
              </w:rPr>
              <w:t xml:space="preserve">and enrolled in an FTE generating course* </w:t>
            </w:r>
            <w:r w:rsidRPr="00A16DC8">
              <w:rPr>
                <w:rFonts w:ascii="Calibri" w:eastAsia="Times New Roman" w:hAnsi="Calibri" w:cs="Times New Roman"/>
                <w:color w:val="000000"/>
              </w:rPr>
              <w:t xml:space="preserve">during </w:t>
            </w:r>
            <w:r>
              <w:rPr>
                <w:rFonts w:ascii="Calibri" w:eastAsia="Times New Roman" w:hAnsi="Calibri" w:cs="Times New Roman"/>
                <w:color w:val="000000"/>
              </w:rPr>
              <w:t>fiscal year 20XX+5</w:t>
            </w:r>
          </w:p>
        </w:tc>
        <w:tc>
          <w:tcPr>
            <w:tcW w:w="4585" w:type="dxa"/>
            <w:vAlign w:val="center"/>
          </w:tcPr>
          <w:p w14:paraId="008D49F8" w14:textId="77777777" w:rsidR="00E871E2" w:rsidRDefault="00E871E2" w:rsidP="00941C7C">
            <w:pPr>
              <w:rPr>
                <w:rFonts w:ascii="Calibri" w:eastAsia="Times New Roman" w:hAnsi="Calibri" w:cs="Times New Roman"/>
                <w:color w:val="000000"/>
              </w:rPr>
            </w:pPr>
            <w:r w:rsidRPr="00A16DC8">
              <w:rPr>
                <w:rFonts w:ascii="Calibri" w:eastAsia="Times New Roman" w:hAnsi="Calibri" w:cs="Times New Roman"/>
                <w:color w:val="000000"/>
              </w:rPr>
              <w:t>Data by program</w:t>
            </w:r>
            <w:r>
              <w:rPr>
                <w:rFonts w:ascii="Calibri" w:eastAsia="Times New Roman" w:hAnsi="Calibri" w:cs="Times New Roman"/>
                <w:color w:val="000000"/>
              </w:rPr>
              <w:t xml:space="preserve"> </w:t>
            </w:r>
            <w:r>
              <w:rPr>
                <w:rFonts w:ascii="Calibri" w:eastAsia="Times New Roman" w:hAnsi="Calibri" w:cs="Times New Roman"/>
                <w:color w:val="000000"/>
              </w:rPr>
              <w:br w:type="page"/>
              <w:t>a</w:t>
            </w:r>
            <w:r w:rsidRPr="00A16DC8">
              <w:rPr>
                <w:rFonts w:ascii="Calibri" w:eastAsia="Times New Roman" w:hAnsi="Calibri" w:cs="Times New Roman"/>
                <w:color w:val="000000"/>
              </w:rPr>
              <w:t>id codes 10, 20, 30, 31</w:t>
            </w:r>
            <w:r>
              <w:rPr>
                <w:rFonts w:ascii="Calibri" w:eastAsia="Times New Roman" w:hAnsi="Calibri" w:cs="Times New Roman"/>
                <w:color w:val="000000"/>
              </w:rPr>
              <w:t>,</w:t>
            </w:r>
            <w:r w:rsidRPr="00A16DC8">
              <w:rPr>
                <w:rFonts w:ascii="Calibri" w:eastAsia="Times New Roman" w:hAnsi="Calibri" w:cs="Times New Roman"/>
                <w:color w:val="000000"/>
              </w:rPr>
              <w:t xml:space="preserve"> 32 and 50</w:t>
            </w:r>
            <w:r w:rsidRPr="00A16DC8">
              <w:rPr>
                <w:rFonts w:ascii="Calibri" w:eastAsia="Times New Roman" w:hAnsi="Calibri" w:cs="Times New Roman"/>
                <w:color w:val="000000"/>
              </w:rPr>
              <w:br w:type="page"/>
            </w:r>
          </w:p>
          <w:p w14:paraId="475B595A" w14:textId="77777777" w:rsidR="00B106BE" w:rsidRDefault="00B106BE" w:rsidP="00941C7C">
            <w:pPr>
              <w:rPr>
                <w:rFonts w:ascii="Calibri" w:eastAsia="Times New Roman" w:hAnsi="Calibri" w:cs="Times New Roman"/>
                <w:color w:val="000000"/>
              </w:rPr>
            </w:pPr>
          </w:p>
          <w:p w14:paraId="167FBC9F" w14:textId="77777777" w:rsidR="00E871E2" w:rsidRDefault="00E871E2" w:rsidP="00941C7C">
            <w:pPr>
              <w:rPr>
                <w:rFonts w:ascii="Calibri" w:eastAsia="Times New Roman" w:hAnsi="Calibri" w:cs="Times New Roman"/>
                <w:color w:val="000000"/>
              </w:rPr>
            </w:pPr>
            <w:r w:rsidRPr="00A16DC8">
              <w:rPr>
                <w:rFonts w:ascii="Calibri" w:eastAsia="Times New Roman" w:hAnsi="Calibri" w:cs="Times New Roman"/>
                <w:color w:val="000000"/>
              </w:rPr>
              <w:t xml:space="preserve">Includes </w:t>
            </w:r>
            <w:r>
              <w:rPr>
                <w:rFonts w:ascii="Calibri" w:eastAsia="Times New Roman" w:hAnsi="Calibri" w:cs="Times New Roman"/>
                <w:color w:val="000000"/>
              </w:rPr>
              <w:t>new</w:t>
            </w:r>
            <w:r w:rsidRPr="00A16DC8">
              <w:rPr>
                <w:rFonts w:ascii="Calibri" w:eastAsia="Times New Roman" w:hAnsi="Calibri" w:cs="Times New Roman"/>
                <w:color w:val="000000"/>
              </w:rPr>
              <w:t xml:space="preserve"> program students</w:t>
            </w:r>
            <w:r>
              <w:rPr>
                <w:rFonts w:ascii="Calibri" w:eastAsia="Times New Roman" w:hAnsi="Calibri" w:cs="Times New Roman"/>
                <w:color w:val="000000"/>
              </w:rPr>
              <w:t xml:space="preserve"> who were not reported in the program the prior four years the cohort was developed</w:t>
            </w:r>
          </w:p>
          <w:p w14:paraId="3D73E66B" w14:textId="77777777" w:rsidR="00E039AC" w:rsidRDefault="00E039AC" w:rsidP="00941C7C">
            <w:pPr>
              <w:rPr>
                <w:rFonts w:ascii="Calibri" w:eastAsia="Times New Roman" w:hAnsi="Calibri" w:cs="Times New Roman"/>
                <w:color w:val="000000"/>
              </w:rPr>
            </w:pPr>
          </w:p>
          <w:p w14:paraId="225B7BBA" w14:textId="77777777" w:rsidR="00E039AC" w:rsidRPr="00E039AC" w:rsidRDefault="00E039AC" w:rsidP="00941C7C">
            <w:r w:rsidRPr="00E039AC">
              <w:t>Data Source: Client Reporting System</w:t>
            </w:r>
          </w:p>
        </w:tc>
      </w:tr>
    </w:tbl>
    <w:p w14:paraId="4A0F37B3" w14:textId="77777777" w:rsidR="00744F41" w:rsidRDefault="00744F41" w:rsidP="00C4773F"/>
    <w:p w14:paraId="44D8ACF6" w14:textId="77777777" w:rsidR="00E2370F" w:rsidRPr="000B0BC3" w:rsidRDefault="000B0BC3" w:rsidP="000B0BC3">
      <w:pPr>
        <w:pStyle w:val="Heading2"/>
        <w:rPr>
          <w:rFonts w:cs="Arial"/>
          <w:color w:val="auto"/>
          <w:sz w:val="24"/>
        </w:rPr>
      </w:pPr>
      <w:bookmarkStart w:id="25" w:name="_Toc449702412"/>
      <w:bookmarkStart w:id="26" w:name="_Toc449703116"/>
      <w:bookmarkStart w:id="27" w:name="_Toc449938282"/>
      <w:bookmarkStart w:id="28" w:name="_Toc449945137"/>
      <w:bookmarkStart w:id="29" w:name="_Toc450307394"/>
      <w:bookmarkStart w:id="30" w:name="_Toc450307410"/>
      <w:bookmarkStart w:id="31" w:name="_Toc460499047"/>
      <w:r w:rsidRPr="000B0BC3">
        <w:rPr>
          <w:rFonts w:cs="Arial"/>
          <w:b/>
          <w:color w:val="auto"/>
          <w:sz w:val="24"/>
          <w:u w:val="single"/>
        </w:rPr>
        <w:lastRenderedPageBreak/>
        <w:t>Indicator</w:t>
      </w:r>
      <w:r w:rsidR="00423595" w:rsidRPr="000B0BC3">
        <w:rPr>
          <w:rFonts w:cs="Arial"/>
          <w:b/>
          <w:color w:val="auto"/>
          <w:sz w:val="24"/>
          <w:u w:val="single"/>
        </w:rPr>
        <w:t xml:space="preserve"> 3 –</w:t>
      </w:r>
      <w:r w:rsidR="00744F41" w:rsidRPr="000B0BC3">
        <w:rPr>
          <w:rFonts w:cs="Arial"/>
          <w:b/>
          <w:color w:val="auto"/>
          <w:sz w:val="24"/>
          <w:u w:val="single"/>
        </w:rPr>
        <w:t xml:space="preserve"> </w:t>
      </w:r>
      <w:r w:rsidR="00423595" w:rsidRPr="000B0BC3">
        <w:rPr>
          <w:rFonts w:cs="Arial"/>
          <w:b/>
          <w:color w:val="auto"/>
          <w:sz w:val="24"/>
          <w:u w:val="single"/>
        </w:rPr>
        <w:t>G</w:t>
      </w:r>
      <w:r w:rsidRPr="000B0BC3">
        <w:rPr>
          <w:rFonts w:cs="Arial"/>
          <w:b/>
          <w:color w:val="auto"/>
          <w:sz w:val="24"/>
          <w:u w:val="single"/>
        </w:rPr>
        <w:t>raduation</w:t>
      </w:r>
      <w:bookmarkEnd w:id="25"/>
      <w:bookmarkEnd w:id="26"/>
      <w:bookmarkEnd w:id="27"/>
      <w:bookmarkEnd w:id="28"/>
      <w:bookmarkEnd w:id="29"/>
      <w:bookmarkEnd w:id="30"/>
      <w:bookmarkEnd w:id="31"/>
    </w:p>
    <w:tbl>
      <w:tblPr>
        <w:tblStyle w:val="TableGrid"/>
        <w:tblW w:w="0" w:type="auto"/>
        <w:shd w:val="clear" w:color="auto" w:fill="D9D9D9" w:themeFill="background1" w:themeFillShade="D9"/>
        <w:tblLook w:val="04A0" w:firstRow="1" w:lastRow="0" w:firstColumn="1" w:lastColumn="0" w:noHBand="0" w:noVBand="1"/>
      </w:tblPr>
      <w:tblGrid>
        <w:gridCol w:w="3595"/>
        <w:gridCol w:w="6210"/>
        <w:gridCol w:w="4585"/>
      </w:tblGrid>
      <w:tr w:rsidR="00423595" w:rsidRPr="00A16DC8" w14:paraId="7E38E207" w14:textId="77777777" w:rsidTr="00D42681">
        <w:tc>
          <w:tcPr>
            <w:tcW w:w="3595" w:type="dxa"/>
            <w:shd w:val="clear" w:color="auto" w:fill="D9D9D9" w:themeFill="background1" w:themeFillShade="D9"/>
          </w:tcPr>
          <w:p w14:paraId="47703887" w14:textId="77777777" w:rsidR="00423595" w:rsidRPr="00A16DC8" w:rsidRDefault="00423595" w:rsidP="00C4773F">
            <w:pPr>
              <w:rPr>
                <w:b/>
                <w:sz w:val="28"/>
                <w:szCs w:val="28"/>
              </w:rPr>
            </w:pPr>
            <w:r w:rsidRPr="00A16DC8">
              <w:rPr>
                <w:b/>
                <w:sz w:val="28"/>
                <w:szCs w:val="28"/>
              </w:rPr>
              <w:t>Indicator</w:t>
            </w:r>
          </w:p>
        </w:tc>
        <w:tc>
          <w:tcPr>
            <w:tcW w:w="6210" w:type="dxa"/>
            <w:shd w:val="clear" w:color="auto" w:fill="D9D9D9" w:themeFill="background1" w:themeFillShade="D9"/>
          </w:tcPr>
          <w:p w14:paraId="373560BF" w14:textId="77777777" w:rsidR="00423595" w:rsidRPr="00A16DC8" w:rsidRDefault="00423595" w:rsidP="00C4773F">
            <w:pPr>
              <w:rPr>
                <w:b/>
                <w:sz w:val="28"/>
                <w:szCs w:val="28"/>
              </w:rPr>
            </w:pPr>
            <w:r w:rsidRPr="00A16DC8">
              <w:rPr>
                <w:b/>
                <w:sz w:val="28"/>
                <w:szCs w:val="28"/>
              </w:rPr>
              <w:t>Definition/Calculation</w:t>
            </w:r>
          </w:p>
        </w:tc>
        <w:tc>
          <w:tcPr>
            <w:tcW w:w="4585" w:type="dxa"/>
            <w:shd w:val="clear" w:color="auto" w:fill="D9D9D9" w:themeFill="background1" w:themeFillShade="D9"/>
          </w:tcPr>
          <w:p w14:paraId="15CD40BA" w14:textId="77777777" w:rsidR="00423595" w:rsidRPr="00A16DC8" w:rsidRDefault="00423595" w:rsidP="00C4773F">
            <w:pPr>
              <w:rPr>
                <w:b/>
                <w:sz w:val="28"/>
                <w:szCs w:val="28"/>
              </w:rPr>
            </w:pPr>
            <w:r w:rsidRPr="00A16DC8">
              <w:rPr>
                <w:b/>
                <w:sz w:val="28"/>
                <w:szCs w:val="28"/>
              </w:rPr>
              <w:t>Notes</w:t>
            </w:r>
          </w:p>
        </w:tc>
      </w:tr>
      <w:tr w:rsidR="006D5C0D" w:rsidRPr="00423595" w14:paraId="4353987D" w14:textId="77777777" w:rsidTr="00D42681">
        <w:tblPrEx>
          <w:shd w:val="clear" w:color="auto" w:fill="auto"/>
        </w:tblPrEx>
        <w:trPr>
          <w:trHeight w:val="2294"/>
        </w:trPr>
        <w:tc>
          <w:tcPr>
            <w:tcW w:w="3595" w:type="dxa"/>
            <w:vAlign w:val="center"/>
            <w:hideMark/>
          </w:tcPr>
          <w:p w14:paraId="67442B2A" w14:textId="77777777" w:rsidR="006D5C0D" w:rsidRPr="00E871E2" w:rsidRDefault="0084286D" w:rsidP="00E871E2">
            <w:pPr>
              <w:rPr>
                <w:rFonts w:ascii="Calibri" w:eastAsia="Times New Roman" w:hAnsi="Calibri" w:cs="Times New Roman"/>
                <w:b/>
                <w:i/>
              </w:rPr>
            </w:pPr>
            <w:r w:rsidRPr="00E871E2">
              <w:rPr>
                <w:rFonts w:ascii="Calibri" w:eastAsia="Times New Roman" w:hAnsi="Calibri" w:cs="Times New Roman"/>
                <w:b/>
                <w:i/>
              </w:rPr>
              <w:t>1</w:t>
            </w:r>
            <w:r w:rsidRPr="00E871E2">
              <w:rPr>
                <w:rFonts w:ascii="Calibri" w:eastAsia="Times New Roman" w:hAnsi="Calibri" w:cs="Times New Roman"/>
                <w:b/>
                <w:i/>
                <w:vertAlign w:val="superscript"/>
              </w:rPr>
              <w:t>st</w:t>
            </w:r>
            <w:r w:rsidRPr="00E871E2">
              <w:rPr>
                <w:rFonts w:ascii="Calibri" w:eastAsia="Times New Roman" w:hAnsi="Calibri" w:cs="Times New Roman"/>
                <w:b/>
                <w:i/>
              </w:rPr>
              <w:t xml:space="preserve"> </w:t>
            </w:r>
            <w:r w:rsidR="006D5C0D" w:rsidRPr="00E871E2">
              <w:rPr>
                <w:rFonts w:ascii="Calibri" w:eastAsia="Times New Roman" w:hAnsi="Calibri" w:cs="Times New Roman"/>
                <w:b/>
                <w:i/>
              </w:rPr>
              <w:t xml:space="preserve">Year </w:t>
            </w:r>
            <w:r w:rsidRPr="00E871E2">
              <w:rPr>
                <w:rFonts w:ascii="Calibri" w:eastAsia="Times New Roman" w:hAnsi="Calibri" w:cs="Times New Roman"/>
                <w:b/>
                <w:i/>
              </w:rPr>
              <w:t>Graduation</w:t>
            </w:r>
          </w:p>
          <w:p w14:paraId="3D38D794" w14:textId="77777777" w:rsidR="006D5C0D" w:rsidRPr="00AB444E" w:rsidRDefault="006D5C0D" w:rsidP="00E871E2">
            <w:pPr>
              <w:rPr>
                <w:rFonts w:ascii="Calibri" w:eastAsia="Times New Roman" w:hAnsi="Calibri" w:cs="Times New Roman"/>
              </w:rPr>
            </w:pPr>
            <w:r w:rsidRPr="00AB444E">
              <w:rPr>
                <w:rFonts w:ascii="Calibri" w:eastAsia="Times New Roman" w:hAnsi="Calibri" w:cs="Times New Roman"/>
              </w:rPr>
              <w:t xml:space="preserve">Percent of new program students </w:t>
            </w:r>
            <w:r w:rsidR="0084286D" w:rsidRPr="00AB444E">
              <w:rPr>
                <w:rFonts w:ascii="Calibri" w:eastAsia="Times New Roman" w:hAnsi="Calibri" w:cs="Times New Roman"/>
              </w:rPr>
              <w:t>who graduated from</w:t>
            </w:r>
            <w:r w:rsidRPr="00AB444E">
              <w:rPr>
                <w:rFonts w:ascii="Calibri" w:eastAsia="Times New Roman" w:hAnsi="Calibri" w:cs="Times New Roman"/>
              </w:rPr>
              <w:t xml:space="preserve"> the </w:t>
            </w:r>
            <w:r w:rsidRPr="00AB444E">
              <w:rPr>
                <w:rFonts w:ascii="Calibri" w:eastAsia="Times New Roman" w:hAnsi="Calibri" w:cs="Times New Roman"/>
                <w:iCs/>
              </w:rPr>
              <w:t>same program</w:t>
            </w:r>
            <w:r w:rsidR="0084286D" w:rsidRPr="00AB444E">
              <w:rPr>
                <w:rFonts w:ascii="Calibri" w:eastAsia="Times New Roman" w:hAnsi="Calibri" w:cs="Times New Roman"/>
                <w:iCs/>
              </w:rPr>
              <w:t xml:space="preserve"> </w:t>
            </w:r>
            <w:r w:rsidR="002D1400" w:rsidRPr="00AB444E">
              <w:rPr>
                <w:rFonts w:ascii="Calibri" w:eastAsia="Times New Roman" w:hAnsi="Calibri" w:cs="Times New Roman"/>
                <w:iCs/>
              </w:rPr>
              <w:t>within one year</w:t>
            </w:r>
          </w:p>
        </w:tc>
        <w:tc>
          <w:tcPr>
            <w:tcW w:w="6210" w:type="dxa"/>
            <w:vAlign w:val="center"/>
            <w:hideMark/>
          </w:tcPr>
          <w:p w14:paraId="48B32321" w14:textId="77777777" w:rsidR="006D5C0D" w:rsidRPr="00AB444E" w:rsidRDefault="006D5C0D" w:rsidP="00E871E2">
            <w:pPr>
              <w:rPr>
                <w:rFonts w:ascii="Calibri" w:eastAsia="Times New Roman" w:hAnsi="Calibri" w:cs="Times New Roman"/>
                <w:color w:val="000000"/>
              </w:rPr>
            </w:pPr>
            <w:r w:rsidRPr="00AB444E">
              <w:rPr>
                <w:rFonts w:ascii="Calibri" w:eastAsia="Times New Roman" w:hAnsi="Calibri" w:cs="Times New Roman"/>
                <w:b/>
                <w:bCs/>
                <w:color w:val="000000"/>
              </w:rPr>
              <w:t>Denominator:</w:t>
            </w:r>
            <w:r w:rsidRPr="00AB444E">
              <w:rPr>
                <w:rFonts w:ascii="Calibri" w:eastAsia="Times New Roman" w:hAnsi="Calibri" w:cs="Times New Roman"/>
                <w:color w:val="000000"/>
              </w:rPr>
              <w:t xml:space="preserve"> Number of new program students who were enrolled in an FTE generating course*</w:t>
            </w:r>
            <w:r w:rsidR="00476F73">
              <w:rPr>
                <w:rFonts w:ascii="Calibri" w:eastAsia="Times New Roman" w:hAnsi="Calibri" w:cs="Times New Roman"/>
                <w:color w:val="000000"/>
              </w:rPr>
              <w:t>*</w:t>
            </w:r>
            <w:r w:rsidRPr="00AB444E">
              <w:rPr>
                <w:rFonts w:ascii="Calibri" w:eastAsia="Times New Roman" w:hAnsi="Calibri" w:cs="Times New Roman"/>
                <w:color w:val="000000"/>
              </w:rPr>
              <w:t xml:space="preserve"> during fiscal year 20XX</w:t>
            </w:r>
          </w:p>
          <w:p w14:paraId="1B578514" w14:textId="77777777" w:rsidR="0084286D" w:rsidRPr="00AB444E" w:rsidRDefault="0084286D" w:rsidP="00E871E2">
            <w:pPr>
              <w:rPr>
                <w:rFonts w:ascii="Calibri" w:eastAsia="Times New Roman" w:hAnsi="Calibri" w:cs="Times New Roman"/>
                <w:color w:val="000000"/>
              </w:rPr>
            </w:pPr>
          </w:p>
          <w:p w14:paraId="07990CD0" w14:textId="77777777" w:rsidR="006D5C0D" w:rsidRPr="00AB444E" w:rsidRDefault="006D5C0D" w:rsidP="0025337B">
            <w:pPr>
              <w:rPr>
                <w:rFonts w:ascii="Calibri" w:eastAsia="Times New Roman" w:hAnsi="Calibri" w:cs="Times New Roman"/>
                <w:b/>
                <w:bCs/>
                <w:color w:val="000000"/>
              </w:rPr>
            </w:pPr>
            <w:r w:rsidRPr="00AB444E">
              <w:rPr>
                <w:rFonts w:ascii="Calibri" w:eastAsia="Times New Roman" w:hAnsi="Calibri" w:cs="Times New Roman"/>
                <w:b/>
                <w:bCs/>
                <w:color w:val="000000"/>
              </w:rPr>
              <w:t xml:space="preserve">Numerator: </w:t>
            </w:r>
            <w:r w:rsidRPr="00AB444E">
              <w:rPr>
                <w:rFonts w:ascii="Calibri" w:eastAsia="Times New Roman" w:hAnsi="Calibri" w:cs="Times New Roman"/>
                <w:color w:val="000000"/>
              </w:rPr>
              <w:t>Of those in the denominator, the number of program students who graduated from the same program in the</w:t>
            </w:r>
            <w:r w:rsidR="0084286D" w:rsidRPr="00AB444E">
              <w:rPr>
                <w:rFonts w:ascii="Calibri" w:eastAsia="Times New Roman" w:hAnsi="Calibri" w:cs="Times New Roman"/>
                <w:color w:val="000000"/>
              </w:rPr>
              <w:t xml:space="preserve"> first</w:t>
            </w:r>
            <w:r w:rsidRPr="00AB444E">
              <w:rPr>
                <w:rFonts w:ascii="Calibri" w:eastAsia="Times New Roman" w:hAnsi="Calibri" w:cs="Times New Roman"/>
                <w:color w:val="000000"/>
              </w:rPr>
              <w:t xml:space="preserve"> year</w:t>
            </w:r>
            <w:r w:rsidR="0084286D" w:rsidRPr="00AB444E">
              <w:rPr>
                <w:rFonts w:ascii="Calibri" w:eastAsia="Times New Roman" w:hAnsi="Calibri" w:cs="Times New Roman"/>
                <w:color w:val="000000"/>
              </w:rPr>
              <w:t xml:space="preserve"> 20XX</w:t>
            </w:r>
          </w:p>
        </w:tc>
        <w:tc>
          <w:tcPr>
            <w:tcW w:w="4585" w:type="dxa"/>
            <w:vAlign w:val="center"/>
            <w:hideMark/>
          </w:tcPr>
          <w:p w14:paraId="158D320D" w14:textId="77777777" w:rsidR="006D5C0D" w:rsidRPr="00AB444E" w:rsidRDefault="006D5C0D" w:rsidP="00E871E2">
            <w:pPr>
              <w:rPr>
                <w:rFonts w:ascii="Calibri" w:eastAsia="Times New Roman" w:hAnsi="Calibri" w:cs="Times New Roman"/>
                <w:color w:val="000000"/>
              </w:rPr>
            </w:pPr>
            <w:r w:rsidRPr="00AB444E">
              <w:rPr>
                <w:rFonts w:ascii="Calibri" w:eastAsia="Times New Roman" w:hAnsi="Calibri" w:cs="Times New Roman"/>
                <w:color w:val="000000"/>
              </w:rPr>
              <w:t xml:space="preserve">Data by program </w:t>
            </w:r>
            <w:r w:rsidRPr="00AB444E">
              <w:rPr>
                <w:rFonts w:ascii="Calibri" w:eastAsia="Times New Roman" w:hAnsi="Calibri" w:cs="Times New Roman"/>
                <w:color w:val="000000"/>
              </w:rPr>
              <w:br w:type="page"/>
              <w:t>aid codes 10, 20, 30, 31, 32 and 50</w:t>
            </w:r>
            <w:r w:rsidRPr="00AB444E">
              <w:rPr>
                <w:rFonts w:ascii="Calibri" w:eastAsia="Times New Roman" w:hAnsi="Calibri" w:cs="Times New Roman"/>
                <w:color w:val="000000"/>
              </w:rPr>
              <w:br w:type="page"/>
            </w:r>
          </w:p>
          <w:p w14:paraId="64C5CFD2" w14:textId="77777777" w:rsidR="00AB444E" w:rsidRPr="00AB444E" w:rsidRDefault="00AB444E" w:rsidP="00E871E2">
            <w:pPr>
              <w:rPr>
                <w:rFonts w:ascii="Calibri" w:eastAsia="Times New Roman" w:hAnsi="Calibri" w:cs="Times New Roman"/>
                <w:color w:val="000000"/>
              </w:rPr>
            </w:pPr>
          </w:p>
          <w:p w14:paraId="13C2A6D9" w14:textId="77777777" w:rsidR="006D5C0D" w:rsidRDefault="006D5C0D" w:rsidP="00E871E2">
            <w:pPr>
              <w:rPr>
                <w:rFonts w:ascii="Calibri" w:eastAsia="Times New Roman" w:hAnsi="Calibri" w:cs="Times New Roman"/>
                <w:color w:val="000000"/>
              </w:rPr>
            </w:pPr>
            <w:r w:rsidRPr="00AB444E">
              <w:rPr>
                <w:rFonts w:ascii="Calibri" w:eastAsia="Times New Roman" w:hAnsi="Calibri" w:cs="Times New Roman"/>
                <w:color w:val="000000"/>
              </w:rPr>
              <w:t>Includes new program students who were not reported in the program the prior four years the cohort was developed</w:t>
            </w:r>
          </w:p>
          <w:p w14:paraId="2D879A77" w14:textId="77777777" w:rsidR="0035601D" w:rsidRDefault="0035601D" w:rsidP="00E871E2">
            <w:pPr>
              <w:rPr>
                <w:rFonts w:ascii="Calibri" w:eastAsia="Times New Roman" w:hAnsi="Calibri" w:cs="Times New Roman"/>
                <w:color w:val="000000"/>
              </w:rPr>
            </w:pPr>
          </w:p>
          <w:p w14:paraId="463D9395" w14:textId="77777777" w:rsidR="0035601D" w:rsidRPr="00AB444E" w:rsidRDefault="0035601D" w:rsidP="00E871E2">
            <w:pPr>
              <w:rPr>
                <w:rFonts w:ascii="Calibri" w:eastAsia="Times New Roman" w:hAnsi="Calibri" w:cs="Times New Roman"/>
                <w:color w:val="000000"/>
              </w:rPr>
            </w:pPr>
            <w:r w:rsidRPr="00E039AC">
              <w:t>Data Source: Client Reporting System</w:t>
            </w:r>
          </w:p>
        </w:tc>
      </w:tr>
      <w:tr w:rsidR="00AB444E" w:rsidRPr="00423595" w14:paraId="2007E9B7" w14:textId="77777777" w:rsidTr="00D42681">
        <w:tblPrEx>
          <w:shd w:val="clear" w:color="auto" w:fill="auto"/>
        </w:tblPrEx>
        <w:trPr>
          <w:trHeight w:val="2231"/>
        </w:trPr>
        <w:tc>
          <w:tcPr>
            <w:tcW w:w="3595" w:type="dxa"/>
            <w:vAlign w:val="center"/>
          </w:tcPr>
          <w:p w14:paraId="790DD9AF" w14:textId="77777777" w:rsidR="00AB444E" w:rsidRPr="00E871E2" w:rsidRDefault="00AB444E" w:rsidP="00E871E2">
            <w:pPr>
              <w:rPr>
                <w:rFonts w:ascii="Calibri" w:eastAsia="Times New Roman" w:hAnsi="Calibri" w:cs="Times New Roman"/>
                <w:b/>
                <w:i/>
              </w:rPr>
            </w:pPr>
            <w:r w:rsidRPr="00E871E2">
              <w:rPr>
                <w:rFonts w:ascii="Calibri" w:eastAsia="Times New Roman" w:hAnsi="Calibri" w:cs="Times New Roman"/>
                <w:b/>
                <w:i/>
              </w:rPr>
              <w:t>2</w:t>
            </w:r>
            <w:r w:rsidRPr="00E871E2">
              <w:rPr>
                <w:rFonts w:ascii="Calibri" w:eastAsia="Times New Roman" w:hAnsi="Calibri" w:cs="Times New Roman"/>
                <w:b/>
                <w:i/>
                <w:vertAlign w:val="superscript"/>
              </w:rPr>
              <w:t>nd</w:t>
            </w:r>
            <w:r w:rsidRPr="00E871E2">
              <w:rPr>
                <w:rFonts w:ascii="Calibri" w:eastAsia="Times New Roman" w:hAnsi="Calibri" w:cs="Times New Roman"/>
                <w:b/>
                <w:i/>
              </w:rPr>
              <w:t xml:space="preserve"> Year Graduation</w:t>
            </w:r>
          </w:p>
          <w:p w14:paraId="23650C75" w14:textId="77777777" w:rsidR="00AB444E" w:rsidRPr="00AB444E" w:rsidRDefault="00AB444E" w:rsidP="00E871E2">
            <w:pPr>
              <w:rPr>
                <w:rFonts w:ascii="Calibri" w:eastAsia="Times New Roman" w:hAnsi="Calibri" w:cs="Times New Roman"/>
              </w:rPr>
            </w:pPr>
            <w:r w:rsidRPr="00AB444E">
              <w:rPr>
                <w:rFonts w:ascii="Calibri" w:eastAsia="Times New Roman" w:hAnsi="Calibri" w:cs="Times New Roman"/>
              </w:rPr>
              <w:t xml:space="preserve">Percent of new program students who graduated from the </w:t>
            </w:r>
            <w:r w:rsidRPr="00AB444E">
              <w:rPr>
                <w:rFonts w:ascii="Calibri" w:eastAsia="Times New Roman" w:hAnsi="Calibri" w:cs="Times New Roman"/>
                <w:iCs/>
              </w:rPr>
              <w:t xml:space="preserve">same program within </w:t>
            </w:r>
            <w:r>
              <w:rPr>
                <w:rFonts w:ascii="Calibri" w:eastAsia="Times New Roman" w:hAnsi="Calibri" w:cs="Times New Roman"/>
                <w:iCs/>
              </w:rPr>
              <w:t>two</w:t>
            </w:r>
            <w:r w:rsidRPr="00AB444E">
              <w:rPr>
                <w:rFonts w:ascii="Calibri" w:eastAsia="Times New Roman" w:hAnsi="Calibri" w:cs="Times New Roman"/>
                <w:iCs/>
              </w:rPr>
              <w:t xml:space="preserve"> year</w:t>
            </w:r>
            <w:r>
              <w:rPr>
                <w:rFonts w:ascii="Calibri" w:eastAsia="Times New Roman" w:hAnsi="Calibri" w:cs="Times New Roman"/>
                <w:iCs/>
              </w:rPr>
              <w:t>s</w:t>
            </w:r>
          </w:p>
        </w:tc>
        <w:tc>
          <w:tcPr>
            <w:tcW w:w="6210" w:type="dxa"/>
            <w:vAlign w:val="center"/>
          </w:tcPr>
          <w:p w14:paraId="769B9DF9" w14:textId="77777777" w:rsidR="00AB444E" w:rsidRPr="00AB444E" w:rsidRDefault="00AB444E" w:rsidP="00E871E2">
            <w:pPr>
              <w:rPr>
                <w:rFonts w:ascii="Calibri" w:eastAsia="Times New Roman" w:hAnsi="Calibri" w:cs="Times New Roman"/>
                <w:color w:val="000000"/>
              </w:rPr>
            </w:pPr>
            <w:r w:rsidRPr="00AB444E">
              <w:rPr>
                <w:rFonts w:ascii="Calibri" w:eastAsia="Times New Roman" w:hAnsi="Calibri" w:cs="Times New Roman"/>
                <w:b/>
                <w:bCs/>
                <w:color w:val="000000"/>
              </w:rPr>
              <w:t>Denominator:</w:t>
            </w:r>
            <w:r w:rsidRPr="00AB444E">
              <w:rPr>
                <w:rFonts w:ascii="Calibri" w:eastAsia="Times New Roman" w:hAnsi="Calibri" w:cs="Times New Roman"/>
                <w:color w:val="000000"/>
              </w:rPr>
              <w:t xml:space="preserve"> Number of new program students who were enrolled in an FTE generating course</w:t>
            </w:r>
            <w:r w:rsidR="00476F73">
              <w:rPr>
                <w:rFonts w:ascii="Calibri" w:eastAsia="Times New Roman" w:hAnsi="Calibri" w:cs="Times New Roman"/>
                <w:color w:val="000000"/>
              </w:rPr>
              <w:t>*</w:t>
            </w:r>
            <w:r w:rsidRPr="00AB444E">
              <w:rPr>
                <w:rFonts w:ascii="Calibri" w:eastAsia="Times New Roman" w:hAnsi="Calibri" w:cs="Times New Roman"/>
                <w:color w:val="000000"/>
              </w:rPr>
              <w:t>* during fiscal year 20XX</w:t>
            </w:r>
          </w:p>
          <w:p w14:paraId="4B083F82" w14:textId="77777777" w:rsidR="00AB444E" w:rsidRPr="00AB444E" w:rsidRDefault="00AB444E" w:rsidP="00E871E2">
            <w:pPr>
              <w:rPr>
                <w:rFonts w:ascii="Calibri" w:eastAsia="Times New Roman" w:hAnsi="Calibri" w:cs="Times New Roman"/>
                <w:color w:val="000000"/>
              </w:rPr>
            </w:pPr>
          </w:p>
          <w:p w14:paraId="1679475B" w14:textId="77777777" w:rsidR="00AB444E" w:rsidRPr="00AB444E" w:rsidRDefault="00AB444E" w:rsidP="00FF02E4">
            <w:pPr>
              <w:rPr>
                <w:rFonts w:ascii="Calibri" w:eastAsia="Times New Roman" w:hAnsi="Calibri" w:cs="Times New Roman"/>
                <w:b/>
                <w:bCs/>
                <w:color w:val="000000"/>
              </w:rPr>
            </w:pPr>
            <w:r w:rsidRPr="00AB444E">
              <w:rPr>
                <w:rFonts w:ascii="Calibri" w:eastAsia="Times New Roman" w:hAnsi="Calibri" w:cs="Times New Roman"/>
                <w:b/>
                <w:bCs/>
                <w:color w:val="000000"/>
              </w:rPr>
              <w:t xml:space="preserve">Numerator: </w:t>
            </w:r>
            <w:r w:rsidRPr="00AB444E">
              <w:rPr>
                <w:rFonts w:ascii="Calibri" w:eastAsia="Times New Roman" w:hAnsi="Calibri" w:cs="Times New Roman"/>
                <w:color w:val="000000"/>
              </w:rPr>
              <w:t xml:space="preserve">Of those in the denominator, the number of program students </w:t>
            </w:r>
            <w:r w:rsidR="00D83519">
              <w:rPr>
                <w:rFonts w:ascii="Calibri" w:eastAsia="Times New Roman" w:hAnsi="Calibri" w:cs="Times New Roman"/>
                <w:color w:val="000000"/>
              </w:rPr>
              <w:t xml:space="preserve">who graduated from the same program in any of the </w:t>
            </w:r>
            <w:r w:rsidR="0031613F">
              <w:rPr>
                <w:rFonts w:ascii="Calibri" w:eastAsia="Times New Roman" w:hAnsi="Calibri" w:cs="Times New Roman"/>
                <w:color w:val="000000"/>
              </w:rPr>
              <w:t xml:space="preserve">fiscal </w:t>
            </w:r>
            <w:r w:rsidR="00D83519">
              <w:rPr>
                <w:rFonts w:ascii="Calibri" w:eastAsia="Times New Roman" w:hAnsi="Calibri" w:cs="Times New Roman"/>
                <w:color w:val="000000"/>
              </w:rPr>
              <w:t>years assessed</w:t>
            </w:r>
            <w:r w:rsidR="00FF02E4">
              <w:rPr>
                <w:rFonts w:ascii="Calibri" w:eastAsia="Times New Roman" w:hAnsi="Calibri" w:cs="Times New Roman"/>
                <w:color w:val="000000"/>
              </w:rPr>
              <w:t xml:space="preserve"> (</w:t>
            </w:r>
            <w:r w:rsidR="00D83519">
              <w:rPr>
                <w:rFonts w:ascii="Calibri" w:eastAsia="Times New Roman" w:hAnsi="Calibri" w:cs="Times New Roman"/>
                <w:color w:val="000000"/>
              </w:rPr>
              <w:t>20XX and 20XX+1</w:t>
            </w:r>
            <w:r w:rsidR="00FF02E4">
              <w:rPr>
                <w:rFonts w:ascii="Calibri" w:eastAsia="Times New Roman" w:hAnsi="Calibri" w:cs="Times New Roman"/>
                <w:color w:val="000000"/>
              </w:rPr>
              <w:t>)</w:t>
            </w:r>
          </w:p>
        </w:tc>
        <w:tc>
          <w:tcPr>
            <w:tcW w:w="4585" w:type="dxa"/>
            <w:vAlign w:val="center"/>
          </w:tcPr>
          <w:p w14:paraId="45B31B77" w14:textId="77777777" w:rsidR="00AB444E" w:rsidRPr="00AB444E" w:rsidRDefault="00AB444E" w:rsidP="00E871E2">
            <w:pPr>
              <w:rPr>
                <w:rFonts w:ascii="Calibri" w:eastAsia="Times New Roman" w:hAnsi="Calibri" w:cs="Times New Roman"/>
                <w:color w:val="000000"/>
              </w:rPr>
            </w:pPr>
            <w:r w:rsidRPr="00AB444E">
              <w:rPr>
                <w:rFonts w:ascii="Calibri" w:eastAsia="Times New Roman" w:hAnsi="Calibri" w:cs="Times New Roman"/>
                <w:color w:val="000000"/>
              </w:rPr>
              <w:t xml:space="preserve">Data by program </w:t>
            </w:r>
            <w:r w:rsidRPr="00AB444E">
              <w:rPr>
                <w:rFonts w:ascii="Calibri" w:eastAsia="Times New Roman" w:hAnsi="Calibri" w:cs="Times New Roman"/>
                <w:color w:val="000000"/>
              </w:rPr>
              <w:br w:type="page"/>
              <w:t>aid codes 10, 20, 30, 31, 32 and 50</w:t>
            </w:r>
            <w:r w:rsidRPr="00AB444E">
              <w:rPr>
                <w:rFonts w:ascii="Calibri" w:eastAsia="Times New Roman" w:hAnsi="Calibri" w:cs="Times New Roman"/>
                <w:color w:val="000000"/>
              </w:rPr>
              <w:br w:type="page"/>
            </w:r>
          </w:p>
          <w:p w14:paraId="033180EC" w14:textId="77777777" w:rsidR="00AB444E" w:rsidRPr="00AB444E" w:rsidRDefault="00AB444E" w:rsidP="00E871E2">
            <w:pPr>
              <w:rPr>
                <w:rFonts w:ascii="Calibri" w:eastAsia="Times New Roman" w:hAnsi="Calibri" w:cs="Times New Roman"/>
                <w:color w:val="000000"/>
              </w:rPr>
            </w:pPr>
          </w:p>
          <w:p w14:paraId="1D2B854D" w14:textId="77777777" w:rsidR="00AB444E" w:rsidRDefault="00AB444E" w:rsidP="00E871E2">
            <w:pPr>
              <w:rPr>
                <w:rFonts w:ascii="Calibri" w:eastAsia="Times New Roman" w:hAnsi="Calibri" w:cs="Times New Roman"/>
                <w:color w:val="000000"/>
              </w:rPr>
            </w:pPr>
            <w:r w:rsidRPr="00AB444E">
              <w:rPr>
                <w:rFonts w:ascii="Calibri" w:eastAsia="Times New Roman" w:hAnsi="Calibri" w:cs="Times New Roman"/>
                <w:color w:val="000000"/>
              </w:rPr>
              <w:t>Includes new program students who were not reported in the program the prior four years the cohort was developed</w:t>
            </w:r>
          </w:p>
          <w:p w14:paraId="29A58ADB" w14:textId="77777777" w:rsidR="0035601D" w:rsidRDefault="0035601D" w:rsidP="00E871E2">
            <w:pPr>
              <w:rPr>
                <w:rFonts w:ascii="Calibri" w:eastAsia="Times New Roman" w:hAnsi="Calibri" w:cs="Times New Roman"/>
                <w:color w:val="000000"/>
              </w:rPr>
            </w:pPr>
          </w:p>
          <w:p w14:paraId="4ECCC0A9" w14:textId="77777777" w:rsidR="0035601D" w:rsidRPr="0035601D" w:rsidRDefault="0035601D" w:rsidP="00E871E2">
            <w:pPr>
              <w:rPr>
                <w:rFonts w:ascii="Calibri" w:eastAsia="Times New Roman" w:hAnsi="Calibri" w:cs="Times New Roman"/>
                <w:b/>
                <w:color w:val="000000"/>
              </w:rPr>
            </w:pPr>
            <w:r w:rsidRPr="00E039AC">
              <w:t>Data Source: Client Reporting System</w:t>
            </w:r>
          </w:p>
        </w:tc>
      </w:tr>
      <w:tr w:rsidR="00D83519" w:rsidRPr="00423595" w14:paraId="07722344" w14:textId="77777777" w:rsidTr="00D42681">
        <w:tblPrEx>
          <w:shd w:val="clear" w:color="auto" w:fill="auto"/>
        </w:tblPrEx>
        <w:trPr>
          <w:trHeight w:val="2348"/>
        </w:trPr>
        <w:tc>
          <w:tcPr>
            <w:tcW w:w="3595" w:type="dxa"/>
            <w:vAlign w:val="center"/>
          </w:tcPr>
          <w:p w14:paraId="6A9DCE8B" w14:textId="77777777" w:rsidR="00D83519" w:rsidRPr="00E871E2" w:rsidRDefault="00D83519" w:rsidP="00E871E2">
            <w:pPr>
              <w:rPr>
                <w:rFonts w:ascii="Calibri" w:eastAsia="Times New Roman" w:hAnsi="Calibri" w:cs="Times New Roman"/>
                <w:b/>
                <w:i/>
              </w:rPr>
            </w:pPr>
            <w:r w:rsidRPr="00E871E2">
              <w:rPr>
                <w:rFonts w:ascii="Calibri" w:eastAsia="Times New Roman" w:hAnsi="Calibri" w:cs="Times New Roman"/>
                <w:b/>
                <w:i/>
              </w:rPr>
              <w:t>3</w:t>
            </w:r>
            <w:r w:rsidRPr="00E871E2">
              <w:rPr>
                <w:rFonts w:ascii="Calibri" w:eastAsia="Times New Roman" w:hAnsi="Calibri" w:cs="Times New Roman"/>
                <w:b/>
                <w:i/>
                <w:vertAlign w:val="superscript"/>
              </w:rPr>
              <w:t>rd</w:t>
            </w:r>
            <w:r w:rsidRPr="00E871E2">
              <w:rPr>
                <w:rFonts w:ascii="Calibri" w:eastAsia="Times New Roman" w:hAnsi="Calibri" w:cs="Times New Roman"/>
                <w:b/>
                <w:i/>
              </w:rPr>
              <w:t xml:space="preserve"> Year Graduation</w:t>
            </w:r>
          </w:p>
          <w:p w14:paraId="4309AC1F" w14:textId="77777777" w:rsidR="00D83519" w:rsidRPr="00AB444E" w:rsidRDefault="00D83519" w:rsidP="00E871E2">
            <w:pPr>
              <w:rPr>
                <w:rFonts w:ascii="Calibri" w:eastAsia="Times New Roman" w:hAnsi="Calibri" w:cs="Times New Roman"/>
              </w:rPr>
            </w:pPr>
            <w:r w:rsidRPr="00AB444E">
              <w:rPr>
                <w:rFonts w:ascii="Calibri" w:eastAsia="Times New Roman" w:hAnsi="Calibri" w:cs="Times New Roman"/>
              </w:rPr>
              <w:t xml:space="preserve">Percent of new program students who graduated from the </w:t>
            </w:r>
            <w:r w:rsidRPr="00AB444E">
              <w:rPr>
                <w:rFonts w:ascii="Calibri" w:eastAsia="Times New Roman" w:hAnsi="Calibri" w:cs="Times New Roman"/>
                <w:iCs/>
              </w:rPr>
              <w:t xml:space="preserve">same program within </w:t>
            </w:r>
            <w:r>
              <w:rPr>
                <w:rFonts w:ascii="Calibri" w:eastAsia="Times New Roman" w:hAnsi="Calibri" w:cs="Times New Roman"/>
                <w:iCs/>
              </w:rPr>
              <w:t>three</w:t>
            </w:r>
            <w:r w:rsidRPr="00AB444E">
              <w:rPr>
                <w:rFonts w:ascii="Calibri" w:eastAsia="Times New Roman" w:hAnsi="Calibri" w:cs="Times New Roman"/>
                <w:iCs/>
              </w:rPr>
              <w:t xml:space="preserve"> year</w:t>
            </w:r>
            <w:r>
              <w:rPr>
                <w:rFonts w:ascii="Calibri" w:eastAsia="Times New Roman" w:hAnsi="Calibri" w:cs="Times New Roman"/>
                <w:iCs/>
              </w:rPr>
              <w:t>s</w:t>
            </w:r>
          </w:p>
        </w:tc>
        <w:tc>
          <w:tcPr>
            <w:tcW w:w="6210" w:type="dxa"/>
            <w:vAlign w:val="center"/>
          </w:tcPr>
          <w:p w14:paraId="651D043D" w14:textId="77777777" w:rsidR="00D83519" w:rsidRPr="00AB444E" w:rsidRDefault="00D83519" w:rsidP="00E871E2">
            <w:pPr>
              <w:rPr>
                <w:rFonts w:ascii="Calibri" w:eastAsia="Times New Roman" w:hAnsi="Calibri" w:cs="Times New Roman"/>
                <w:color w:val="000000"/>
              </w:rPr>
            </w:pPr>
            <w:r w:rsidRPr="00AB444E">
              <w:rPr>
                <w:rFonts w:ascii="Calibri" w:eastAsia="Times New Roman" w:hAnsi="Calibri" w:cs="Times New Roman"/>
                <w:b/>
                <w:bCs/>
                <w:color w:val="000000"/>
              </w:rPr>
              <w:t>Denominator:</w:t>
            </w:r>
            <w:r w:rsidRPr="00AB444E">
              <w:rPr>
                <w:rFonts w:ascii="Calibri" w:eastAsia="Times New Roman" w:hAnsi="Calibri" w:cs="Times New Roman"/>
                <w:color w:val="000000"/>
              </w:rPr>
              <w:t xml:space="preserve"> Number of new program students who were enrolled in an FTE generating course*</w:t>
            </w:r>
            <w:r w:rsidR="00476F73">
              <w:rPr>
                <w:rFonts w:ascii="Calibri" w:eastAsia="Times New Roman" w:hAnsi="Calibri" w:cs="Times New Roman"/>
                <w:color w:val="000000"/>
              </w:rPr>
              <w:t>*</w:t>
            </w:r>
            <w:r w:rsidRPr="00AB444E">
              <w:rPr>
                <w:rFonts w:ascii="Calibri" w:eastAsia="Times New Roman" w:hAnsi="Calibri" w:cs="Times New Roman"/>
                <w:color w:val="000000"/>
              </w:rPr>
              <w:t xml:space="preserve"> during fiscal year 20XX</w:t>
            </w:r>
          </w:p>
          <w:p w14:paraId="25389657" w14:textId="77777777" w:rsidR="00D83519" w:rsidRPr="00AB444E" w:rsidRDefault="00D83519" w:rsidP="00E871E2">
            <w:pPr>
              <w:rPr>
                <w:rFonts w:ascii="Calibri" w:eastAsia="Times New Roman" w:hAnsi="Calibri" w:cs="Times New Roman"/>
                <w:color w:val="000000"/>
              </w:rPr>
            </w:pPr>
          </w:p>
          <w:p w14:paraId="06EC5CF4" w14:textId="77777777" w:rsidR="00D83519" w:rsidRPr="00AB444E" w:rsidRDefault="00D83519" w:rsidP="00FF02E4">
            <w:pPr>
              <w:rPr>
                <w:rFonts w:ascii="Calibri" w:eastAsia="Times New Roman" w:hAnsi="Calibri" w:cs="Times New Roman"/>
                <w:b/>
                <w:bCs/>
                <w:color w:val="000000"/>
              </w:rPr>
            </w:pPr>
            <w:r w:rsidRPr="00AB444E">
              <w:rPr>
                <w:rFonts w:ascii="Calibri" w:eastAsia="Times New Roman" w:hAnsi="Calibri" w:cs="Times New Roman"/>
                <w:b/>
                <w:bCs/>
                <w:color w:val="000000"/>
              </w:rPr>
              <w:t xml:space="preserve">Numerator: </w:t>
            </w:r>
            <w:r w:rsidRPr="00AB444E">
              <w:rPr>
                <w:rFonts w:ascii="Calibri" w:eastAsia="Times New Roman" w:hAnsi="Calibri" w:cs="Times New Roman"/>
                <w:color w:val="000000"/>
              </w:rPr>
              <w:t xml:space="preserve">Of those in the denominator, the number of program students </w:t>
            </w:r>
            <w:r>
              <w:rPr>
                <w:rFonts w:ascii="Calibri" w:eastAsia="Times New Roman" w:hAnsi="Calibri" w:cs="Times New Roman"/>
                <w:color w:val="000000"/>
              </w:rPr>
              <w:t xml:space="preserve">who graduated from the same program in any of the </w:t>
            </w:r>
            <w:r w:rsidR="0031613F">
              <w:rPr>
                <w:rFonts w:ascii="Calibri" w:eastAsia="Times New Roman" w:hAnsi="Calibri" w:cs="Times New Roman"/>
                <w:color w:val="000000"/>
              </w:rPr>
              <w:t xml:space="preserve">fiscal </w:t>
            </w:r>
            <w:r>
              <w:rPr>
                <w:rFonts w:ascii="Calibri" w:eastAsia="Times New Roman" w:hAnsi="Calibri" w:cs="Times New Roman"/>
                <w:color w:val="000000"/>
              </w:rPr>
              <w:t>years assessed</w:t>
            </w:r>
            <w:r w:rsidR="00FF02E4">
              <w:rPr>
                <w:rFonts w:ascii="Calibri" w:eastAsia="Times New Roman" w:hAnsi="Calibri" w:cs="Times New Roman"/>
                <w:color w:val="000000"/>
              </w:rPr>
              <w:t xml:space="preserve"> (</w:t>
            </w:r>
            <w:r>
              <w:rPr>
                <w:rFonts w:ascii="Calibri" w:eastAsia="Times New Roman" w:hAnsi="Calibri" w:cs="Times New Roman"/>
                <w:color w:val="000000"/>
              </w:rPr>
              <w:t>20XX, 20XX+1, and 20XX+2</w:t>
            </w:r>
            <w:r w:rsidR="00FF02E4">
              <w:rPr>
                <w:rFonts w:ascii="Calibri" w:eastAsia="Times New Roman" w:hAnsi="Calibri" w:cs="Times New Roman"/>
                <w:color w:val="000000"/>
              </w:rPr>
              <w:t>)</w:t>
            </w:r>
          </w:p>
        </w:tc>
        <w:tc>
          <w:tcPr>
            <w:tcW w:w="4585" w:type="dxa"/>
            <w:vAlign w:val="center"/>
          </w:tcPr>
          <w:p w14:paraId="34B6ABD9" w14:textId="77777777" w:rsidR="00D83519" w:rsidRPr="00AB444E" w:rsidRDefault="00D83519" w:rsidP="00E871E2">
            <w:pPr>
              <w:rPr>
                <w:rFonts w:ascii="Calibri" w:eastAsia="Times New Roman" w:hAnsi="Calibri" w:cs="Times New Roman"/>
                <w:color w:val="000000"/>
              </w:rPr>
            </w:pPr>
            <w:r w:rsidRPr="00AB444E">
              <w:rPr>
                <w:rFonts w:ascii="Calibri" w:eastAsia="Times New Roman" w:hAnsi="Calibri" w:cs="Times New Roman"/>
                <w:color w:val="000000"/>
              </w:rPr>
              <w:t xml:space="preserve">Data by program </w:t>
            </w:r>
            <w:r w:rsidRPr="00AB444E">
              <w:rPr>
                <w:rFonts w:ascii="Calibri" w:eastAsia="Times New Roman" w:hAnsi="Calibri" w:cs="Times New Roman"/>
                <w:color w:val="000000"/>
              </w:rPr>
              <w:br w:type="page"/>
              <w:t>aid codes 10, 20, 30, 31, 32 and 50</w:t>
            </w:r>
            <w:r w:rsidRPr="00AB444E">
              <w:rPr>
                <w:rFonts w:ascii="Calibri" w:eastAsia="Times New Roman" w:hAnsi="Calibri" w:cs="Times New Roman"/>
                <w:color w:val="000000"/>
              </w:rPr>
              <w:br w:type="page"/>
            </w:r>
          </w:p>
          <w:p w14:paraId="5EEB67F1" w14:textId="77777777" w:rsidR="00D83519" w:rsidRPr="00AB444E" w:rsidRDefault="00D83519" w:rsidP="00E871E2">
            <w:pPr>
              <w:rPr>
                <w:rFonts w:ascii="Calibri" w:eastAsia="Times New Roman" w:hAnsi="Calibri" w:cs="Times New Roman"/>
                <w:color w:val="000000"/>
              </w:rPr>
            </w:pPr>
          </w:p>
          <w:p w14:paraId="07FF66AA" w14:textId="77777777" w:rsidR="00D83519" w:rsidRDefault="00D83519" w:rsidP="00E871E2">
            <w:pPr>
              <w:rPr>
                <w:rFonts w:ascii="Calibri" w:eastAsia="Times New Roman" w:hAnsi="Calibri" w:cs="Times New Roman"/>
                <w:color w:val="000000"/>
              </w:rPr>
            </w:pPr>
            <w:r w:rsidRPr="00AB444E">
              <w:rPr>
                <w:rFonts w:ascii="Calibri" w:eastAsia="Times New Roman" w:hAnsi="Calibri" w:cs="Times New Roman"/>
                <w:color w:val="000000"/>
              </w:rPr>
              <w:t>Includes new program students who were not reported in the program the prior four years the cohort was developed</w:t>
            </w:r>
          </w:p>
          <w:p w14:paraId="6C1240A0" w14:textId="77777777" w:rsidR="0035601D" w:rsidRDefault="0035601D" w:rsidP="00E871E2">
            <w:pPr>
              <w:rPr>
                <w:rFonts w:ascii="Calibri" w:eastAsia="Times New Roman" w:hAnsi="Calibri" w:cs="Times New Roman"/>
                <w:color w:val="000000"/>
              </w:rPr>
            </w:pPr>
          </w:p>
          <w:p w14:paraId="13463529" w14:textId="77777777" w:rsidR="0035601D" w:rsidRPr="0035601D" w:rsidRDefault="0035601D" w:rsidP="00E871E2">
            <w:pPr>
              <w:rPr>
                <w:rFonts w:ascii="Calibri" w:eastAsia="Times New Roman" w:hAnsi="Calibri" w:cs="Times New Roman"/>
                <w:b/>
                <w:color w:val="000000"/>
              </w:rPr>
            </w:pPr>
            <w:r w:rsidRPr="00E039AC">
              <w:t>Data Source: Client Reporting System</w:t>
            </w:r>
          </w:p>
        </w:tc>
      </w:tr>
      <w:tr w:rsidR="00D83519" w:rsidRPr="00423595" w14:paraId="499188F6" w14:textId="77777777" w:rsidTr="00D42681">
        <w:tblPrEx>
          <w:shd w:val="clear" w:color="auto" w:fill="auto"/>
        </w:tblPrEx>
        <w:trPr>
          <w:trHeight w:val="2429"/>
        </w:trPr>
        <w:tc>
          <w:tcPr>
            <w:tcW w:w="3595" w:type="dxa"/>
            <w:vAlign w:val="center"/>
          </w:tcPr>
          <w:p w14:paraId="40BF921D" w14:textId="77777777" w:rsidR="00D83519" w:rsidRPr="00E871E2" w:rsidRDefault="00D83519" w:rsidP="00E871E2">
            <w:pPr>
              <w:rPr>
                <w:rFonts w:ascii="Calibri" w:eastAsia="Times New Roman" w:hAnsi="Calibri" w:cs="Times New Roman"/>
                <w:b/>
                <w:i/>
              </w:rPr>
            </w:pPr>
            <w:r w:rsidRPr="00E871E2">
              <w:rPr>
                <w:rFonts w:ascii="Calibri" w:eastAsia="Times New Roman" w:hAnsi="Calibri" w:cs="Times New Roman"/>
                <w:b/>
                <w:i/>
              </w:rPr>
              <w:t>4</w:t>
            </w:r>
            <w:r w:rsidRPr="00E871E2">
              <w:rPr>
                <w:rFonts w:ascii="Calibri" w:eastAsia="Times New Roman" w:hAnsi="Calibri" w:cs="Times New Roman"/>
                <w:b/>
                <w:i/>
                <w:vertAlign w:val="superscript"/>
              </w:rPr>
              <w:t>th</w:t>
            </w:r>
            <w:r w:rsidRPr="00E871E2">
              <w:rPr>
                <w:rFonts w:ascii="Calibri" w:eastAsia="Times New Roman" w:hAnsi="Calibri" w:cs="Times New Roman"/>
                <w:b/>
                <w:i/>
              </w:rPr>
              <w:t xml:space="preserve"> Year Graduation</w:t>
            </w:r>
          </w:p>
          <w:p w14:paraId="10553509" w14:textId="77777777" w:rsidR="00D83519" w:rsidRPr="00AB444E" w:rsidRDefault="00D83519" w:rsidP="00E871E2">
            <w:pPr>
              <w:rPr>
                <w:rFonts w:ascii="Calibri" w:eastAsia="Times New Roman" w:hAnsi="Calibri" w:cs="Times New Roman"/>
              </w:rPr>
            </w:pPr>
            <w:r w:rsidRPr="00AB444E">
              <w:rPr>
                <w:rFonts w:ascii="Calibri" w:eastAsia="Times New Roman" w:hAnsi="Calibri" w:cs="Times New Roman"/>
              </w:rPr>
              <w:t xml:space="preserve">Percent of new program students who graduated from the </w:t>
            </w:r>
            <w:r w:rsidRPr="00AB444E">
              <w:rPr>
                <w:rFonts w:ascii="Calibri" w:eastAsia="Times New Roman" w:hAnsi="Calibri" w:cs="Times New Roman"/>
                <w:iCs/>
              </w:rPr>
              <w:t xml:space="preserve">same program within </w:t>
            </w:r>
            <w:r>
              <w:rPr>
                <w:rFonts w:ascii="Calibri" w:eastAsia="Times New Roman" w:hAnsi="Calibri" w:cs="Times New Roman"/>
                <w:iCs/>
              </w:rPr>
              <w:t>four</w:t>
            </w:r>
            <w:r w:rsidRPr="00AB444E">
              <w:rPr>
                <w:rFonts w:ascii="Calibri" w:eastAsia="Times New Roman" w:hAnsi="Calibri" w:cs="Times New Roman"/>
                <w:iCs/>
              </w:rPr>
              <w:t xml:space="preserve"> year</w:t>
            </w:r>
            <w:r>
              <w:rPr>
                <w:rFonts w:ascii="Calibri" w:eastAsia="Times New Roman" w:hAnsi="Calibri" w:cs="Times New Roman"/>
                <w:iCs/>
              </w:rPr>
              <w:t>s</w:t>
            </w:r>
          </w:p>
        </w:tc>
        <w:tc>
          <w:tcPr>
            <w:tcW w:w="6210" w:type="dxa"/>
            <w:vAlign w:val="center"/>
          </w:tcPr>
          <w:p w14:paraId="2FE04D39" w14:textId="77777777" w:rsidR="00D83519" w:rsidRPr="00AB444E" w:rsidRDefault="00D83519" w:rsidP="00E871E2">
            <w:pPr>
              <w:rPr>
                <w:rFonts w:ascii="Calibri" w:eastAsia="Times New Roman" w:hAnsi="Calibri" w:cs="Times New Roman"/>
                <w:color w:val="000000"/>
              </w:rPr>
            </w:pPr>
            <w:r w:rsidRPr="00AB444E">
              <w:rPr>
                <w:rFonts w:ascii="Calibri" w:eastAsia="Times New Roman" w:hAnsi="Calibri" w:cs="Times New Roman"/>
                <w:b/>
                <w:bCs/>
                <w:color w:val="000000"/>
              </w:rPr>
              <w:t>Denominator:</w:t>
            </w:r>
            <w:r w:rsidRPr="00AB444E">
              <w:rPr>
                <w:rFonts w:ascii="Calibri" w:eastAsia="Times New Roman" w:hAnsi="Calibri" w:cs="Times New Roman"/>
                <w:color w:val="000000"/>
              </w:rPr>
              <w:t xml:space="preserve"> Number of new program students who were enrolled in an FTE generating course*</w:t>
            </w:r>
            <w:r w:rsidR="00476F73">
              <w:rPr>
                <w:rFonts w:ascii="Calibri" w:eastAsia="Times New Roman" w:hAnsi="Calibri" w:cs="Times New Roman"/>
                <w:color w:val="000000"/>
              </w:rPr>
              <w:t>*</w:t>
            </w:r>
            <w:r w:rsidRPr="00AB444E">
              <w:rPr>
                <w:rFonts w:ascii="Calibri" w:eastAsia="Times New Roman" w:hAnsi="Calibri" w:cs="Times New Roman"/>
                <w:color w:val="000000"/>
              </w:rPr>
              <w:t xml:space="preserve"> during fiscal year 20XX</w:t>
            </w:r>
          </w:p>
          <w:p w14:paraId="4AFF4AF7" w14:textId="77777777" w:rsidR="00D83519" w:rsidRPr="00AB444E" w:rsidRDefault="00D83519" w:rsidP="00E871E2">
            <w:pPr>
              <w:rPr>
                <w:rFonts w:ascii="Calibri" w:eastAsia="Times New Roman" w:hAnsi="Calibri" w:cs="Times New Roman"/>
                <w:color w:val="000000"/>
              </w:rPr>
            </w:pPr>
          </w:p>
          <w:p w14:paraId="3EEBB59B" w14:textId="77777777" w:rsidR="00D83519" w:rsidRPr="00AB444E" w:rsidRDefault="00D83519" w:rsidP="00FF02E4">
            <w:pPr>
              <w:rPr>
                <w:rFonts w:ascii="Calibri" w:eastAsia="Times New Roman" w:hAnsi="Calibri" w:cs="Times New Roman"/>
                <w:b/>
                <w:bCs/>
                <w:color w:val="000000"/>
              </w:rPr>
            </w:pPr>
            <w:r w:rsidRPr="00AB444E">
              <w:rPr>
                <w:rFonts w:ascii="Calibri" w:eastAsia="Times New Roman" w:hAnsi="Calibri" w:cs="Times New Roman"/>
                <w:b/>
                <w:bCs/>
                <w:color w:val="000000"/>
              </w:rPr>
              <w:t xml:space="preserve">Numerator: </w:t>
            </w:r>
            <w:r w:rsidRPr="00AB444E">
              <w:rPr>
                <w:rFonts w:ascii="Calibri" w:eastAsia="Times New Roman" w:hAnsi="Calibri" w:cs="Times New Roman"/>
                <w:color w:val="000000"/>
              </w:rPr>
              <w:t xml:space="preserve">Of those in the denominator, the number of program students </w:t>
            </w:r>
            <w:r>
              <w:rPr>
                <w:rFonts w:ascii="Calibri" w:eastAsia="Times New Roman" w:hAnsi="Calibri" w:cs="Times New Roman"/>
                <w:color w:val="000000"/>
              </w:rPr>
              <w:t xml:space="preserve">who graduated from the same program in any of the </w:t>
            </w:r>
            <w:r w:rsidR="0031613F">
              <w:rPr>
                <w:rFonts w:ascii="Calibri" w:eastAsia="Times New Roman" w:hAnsi="Calibri" w:cs="Times New Roman"/>
                <w:color w:val="000000"/>
              </w:rPr>
              <w:t xml:space="preserve">fiscal </w:t>
            </w:r>
            <w:r>
              <w:rPr>
                <w:rFonts w:ascii="Calibri" w:eastAsia="Times New Roman" w:hAnsi="Calibri" w:cs="Times New Roman"/>
                <w:color w:val="000000"/>
              </w:rPr>
              <w:t>years assessed</w:t>
            </w:r>
            <w:r w:rsidR="00FF02E4">
              <w:rPr>
                <w:rFonts w:ascii="Calibri" w:eastAsia="Times New Roman" w:hAnsi="Calibri" w:cs="Times New Roman"/>
                <w:color w:val="000000"/>
              </w:rPr>
              <w:t xml:space="preserve"> (</w:t>
            </w:r>
            <w:r>
              <w:rPr>
                <w:rFonts w:ascii="Calibri" w:eastAsia="Times New Roman" w:hAnsi="Calibri" w:cs="Times New Roman"/>
                <w:color w:val="000000"/>
              </w:rPr>
              <w:t>20XX, 20XX+1, 20XX+2, and 20XX+3</w:t>
            </w:r>
            <w:r w:rsidR="00FF02E4">
              <w:rPr>
                <w:rFonts w:ascii="Calibri" w:eastAsia="Times New Roman" w:hAnsi="Calibri" w:cs="Times New Roman"/>
                <w:color w:val="000000"/>
              </w:rPr>
              <w:t>)</w:t>
            </w:r>
          </w:p>
        </w:tc>
        <w:tc>
          <w:tcPr>
            <w:tcW w:w="4585" w:type="dxa"/>
            <w:vAlign w:val="center"/>
          </w:tcPr>
          <w:p w14:paraId="73A2C6E9" w14:textId="77777777" w:rsidR="00D83519" w:rsidRPr="00AB444E" w:rsidRDefault="00D83519" w:rsidP="00E871E2">
            <w:pPr>
              <w:rPr>
                <w:rFonts w:ascii="Calibri" w:eastAsia="Times New Roman" w:hAnsi="Calibri" w:cs="Times New Roman"/>
                <w:color w:val="000000"/>
              </w:rPr>
            </w:pPr>
            <w:r w:rsidRPr="00AB444E">
              <w:rPr>
                <w:rFonts w:ascii="Calibri" w:eastAsia="Times New Roman" w:hAnsi="Calibri" w:cs="Times New Roman"/>
                <w:color w:val="000000"/>
              </w:rPr>
              <w:t xml:space="preserve">Data by program </w:t>
            </w:r>
            <w:r w:rsidRPr="00AB444E">
              <w:rPr>
                <w:rFonts w:ascii="Calibri" w:eastAsia="Times New Roman" w:hAnsi="Calibri" w:cs="Times New Roman"/>
                <w:color w:val="000000"/>
              </w:rPr>
              <w:br w:type="page"/>
              <w:t>aid codes 10, 20, 30, 31, 32 and 50</w:t>
            </w:r>
            <w:r w:rsidRPr="00AB444E">
              <w:rPr>
                <w:rFonts w:ascii="Calibri" w:eastAsia="Times New Roman" w:hAnsi="Calibri" w:cs="Times New Roman"/>
                <w:color w:val="000000"/>
              </w:rPr>
              <w:br w:type="page"/>
            </w:r>
          </w:p>
          <w:p w14:paraId="46B5BD0C" w14:textId="77777777" w:rsidR="00D83519" w:rsidRPr="00AB444E" w:rsidRDefault="00D83519" w:rsidP="00E871E2">
            <w:pPr>
              <w:rPr>
                <w:rFonts w:ascii="Calibri" w:eastAsia="Times New Roman" w:hAnsi="Calibri" w:cs="Times New Roman"/>
                <w:color w:val="000000"/>
              </w:rPr>
            </w:pPr>
          </w:p>
          <w:p w14:paraId="45225E7C" w14:textId="77777777" w:rsidR="00D83519" w:rsidRDefault="00D83519" w:rsidP="00E871E2">
            <w:pPr>
              <w:rPr>
                <w:rFonts w:ascii="Calibri" w:eastAsia="Times New Roman" w:hAnsi="Calibri" w:cs="Times New Roman"/>
                <w:color w:val="000000"/>
              </w:rPr>
            </w:pPr>
            <w:r w:rsidRPr="00AB444E">
              <w:rPr>
                <w:rFonts w:ascii="Calibri" w:eastAsia="Times New Roman" w:hAnsi="Calibri" w:cs="Times New Roman"/>
                <w:color w:val="000000"/>
              </w:rPr>
              <w:t>Includes new program students who were not reported in the program the prior four years the cohort was developed</w:t>
            </w:r>
          </w:p>
          <w:p w14:paraId="528F8ED1" w14:textId="77777777" w:rsidR="0035601D" w:rsidRDefault="0035601D" w:rsidP="00E871E2">
            <w:pPr>
              <w:rPr>
                <w:rFonts w:ascii="Calibri" w:eastAsia="Times New Roman" w:hAnsi="Calibri" w:cs="Times New Roman"/>
                <w:color w:val="000000"/>
              </w:rPr>
            </w:pPr>
          </w:p>
          <w:p w14:paraId="6866C49C" w14:textId="77777777" w:rsidR="0035601D" w:rsidRPr="00AB444E" w:rsidRDefault="0035601D" w:rsidP="00E871E2">
            <w:pPr>
              <w:rPr>
                <w:rFonts w:ascii="Calibri" w:eastAsia="Times New Roman" w:hAnsi="Calibri" w:cs="Times New Roman"/>
                <w:color w:val="000000"/>
              </w:rPr>
            </w:pPr>
            <w:r w:rsidRPr="00E039AC">
              <w:t>Data Source: Client Reporting System</w:t>
            </w:r>
          </w:p>
        </w:tc>
      </w:tr>
      <w:tr w:rsidR="00985251" w:rsidRPr="00A16DC8" w14:paraId="3134F5A5" w14:textId="77777777" w:rsidTr="00D42681">
        <w:tc>
          <w:tcPr>
            <w:tcW w:w="3595" w:type="dxa"/>
            <w:shd w:val="clear" w:color="auto" w:fill="D9D9D9" w:themeFill="background1" w:themeFillShade="D9"/>
          </w:tcPr>
          <w:p w14:paraId="6F401B9B" w14:textId="77777777" w:rsidR="00985251" w:rsidRPr="00A16DC8" w:rsidRDefault="00985251" w:rsidP="00C4773F">
            <w:pPr>
              <w:rPr>
                <w:b/>
                <w:sz w:val="28"/>
                <w:szCs w:val="28"/>
              </w:rPr>
            </w:pPr>
            <w:r w:rsidRPr="00A16DC8">
              <w:rPr>
                <w:b/>
                <w:sz w:val="28"/>
                <w:szCs w:val="28"/>
              </w:rPr>
              <w:lastRenderedPageBreak/>
              <w:t>Indicator</w:t>
            </w:r>
          </w:p>
        </w:tc>
        <w:tc>
          <w:tcPr>
            <w:tcW w:w="6210" w:type="dxa"/>
            <w:shd w:val="clear" w:color="auto" w:fill="D9D9D9" w:themeFill="background1" w:themeFillShade="D9"/>
          </w:tcPr>
          <w:p w14:paraId="09700C23" w14:textId="77777777" w:rsidR="00985251" w:rsidRPr="00A16DC8" w:rsidRDefault="00985251" w:rsidP="00C4773F">
            <w:pPr>
              <w:rPr>
                <w:b/>
                <w:sz w:val="28"/>
                <w:szCs w:val="28"/>
              </w:rPr>
            </w:pPr>
            <w:r w:rsidRPr="00A16DC8">
              <w:rPr>
                <w:b/>
                <w:sz w:val="28"/>
                <w:szCs w:val="28"/>
              </w:rPr>
              <w:t>Definition/Calculation</w:t>
            </w:r>
          </w:p>
        </w:tc>
        <w:tc>
          <w:tcPr>
            <w:tcW w:w="4585" w:type="dxa"/>
            <w:shd w:val="clear" w:color="auto" w:fill="D9D9D9" w:themeFill="background1" w:themeFillShade="D9"/>
          </w:tcPr>
          <w:p w14:paraId="2A8E53E3" w14:textId="77777777" w:rsidR="00985251" w:rsidRPr="00A16DC8" w:rsidRDefault="00985251" w:rsidP="00C4773F">
            <w:pPr>
              <w:rPr>
                <w:b/>
                <w:sz w:val="28"/>
                <w:szCs w:val="28"/>
              </w:rPr>
            </w:pPr>
            <w:r w:rsidRPr="00A16DC8">
              <w:rPr>
                <w:b/>
                <w:sz w:val="28"/>
                <w:szCs w:val="28"/>
              </w:rPr>
              <w:t>Notes</w:t>
            </w:r>
          </w:p>
        </w:tc>
      </w:tr>
      <w:tr w:rsidR="00D83519" w:rsidRPr="00423595" w14:paraId="31D94586" w14:textId="77777777" w:rsidTr="00D42681">
        <w:tblPrEx>
          <w:shd w:val="clear" w:color="auto" w:fill="auto"/>
        </w:tblPrEx>
        <w:trPr>
          <w:trHeight w:val="2789"/>
        </w:trPr>
        <w:tc>
          <w:tcPr>
            <w:tcW w:w="3595" w:type="dxa"/>
            <w:vAlign w:val="center"/>
          </w:tcPr>
          <w:p w14:paraId="57C08E09" w14:textId="77777777" w:rsidR="00D83519" w:rsidRPr="00E871E2" w:rsidRDefault="00D83519" w:rsidP="00E871E2">
            <w:pPr>
              <w:rPr>
                <w:rFonts w:ascii="Calibri" w:eastAsia="Times New Roman" w:hAnsi="Calibri" w:cs="Times New Roman"/>
                <w:b/>
                <w:i/>
              </w:rPr>
            </w:pPr>
            <w:r w:rsidRPr="00E871E2">
              <w:rPr>
                <w:rFonts w:ascii="Calibri" w:eastAsia="Times New Roman" w:hAnsi="Calibri" w:cs="Times New Roman"/>
                <w:b/>
                <w:i/>
              </w:rPr>
              <w:t>5</w:t>
            </w:r>
            <w:r w:rsidRPr="00E871E2">
              <w:rPr>
                <w:rFonts w:ascii="Calibri" w:eastAsia="Times New Roman" w:hAnsi="Calibri" w:cs="Times New Roman"/>
                <w:b/>
                <w:i/>
                <w:vertAlign w:val="superscript"/>
              </w:rPr>
              <w:t>th</w:t>
            </w:r>
            <w:r w:rsidRPr="00E871E2">
              <w:rPr>
                <w:rFonts w:ascii="Calibri" w:eastAsia="Times New Roman" w:hAnsi="Calibri" w:cs="Times New Roman"/>
                <w:b/>
                <w:i/>
              </w:rPr>
              <w:t xml:space="preserve"> Year Graduation</w:t>
            </w:r>
          </w:p>
          <w:p w14:paraId="1115D9F8" w14:textId="77777777" w:rsidR="00D83519" w:rsidRPr="00AB444E" w:rsidRDefault="00D83519" w:rsidP="00E871E2">
            <w:pPr>
              <w:rPr>
                <w:rFonts w:ascii="Calibri" w:eastAsia="Times New Roman" w:hAnsi="Calibri" w:cs="Times New Roman"/>
              </w:rPr>
            </w:pPr>
            <w:r w:rsidRPr="00AB444E">
              <w:rPr>
                <w:rFonts w:ascii="Calibri" w:eastAsia="Times New Roman" w:hAnsi="Calibri" w:cs="Times New Roman"/>
              </w:rPr>
              <w:t xml:space="preserve">Percent of new program students who graduated from the </w:t>
            </w:r>
            <w:r w:rsidRPr="00AB444E">
              <w:rPr>
                <w:rFonts w:ascii="Calibri" w:eastAsia="Times New Roman" w:hAnsi="Calibri" w:cs="Times New Roman"/>
                <w:iCs/>
              </w:rPr>
              <w:t xml:space="preserve">same program within </w:t>
            </w:r>
            <w:r>
              <w:rPr>
                <w:rFonts w:ascii="Calibri" w:eastAsia="Times New Roman" w:hAnsi="Calibri" w:cs="Times New Roman"/>
                <w:iCs/>
              </w:rPr>
              <w:t>five</w:t>
            </w:r>
            <w:r w:rsidRPr="00AB444E">
              <w:rPr>
                <w:rFonts w:ascii="Calibri" w:eastAsia="Times New Roman" w:hAnsi="Calibri" w:cs="Times New Roman"/>
                <w:iCs/>
              </w:rPr>
              <w:t xml:space="preserve"> year</w:t>
            </w:r>
            <w:r>
              <w:rPr>
                <w:rFonts w:ascii="Calibri" w:eastAsia="Times New Roman" w:hAnsi="Calibri" w:cs="Times New Roman"/>
                <w:iCs/>
              </w:rPr>
              <w:t>s</w:t>
            </w:r>
          </w:p>
        </w:tc>
        <w:tc>
          <w:tcPr>
            <w:tcW w:w="6210" w:type="dxa"/>
            <w:vAlign w:val="center"/>
          </w:tcPr>
          <w:p w14:paraId="0E57CBC0" w14:textId="77777777" w:rsidR="00D83519" w:rsidRPr="00AB444E" w:rsidRDefault="00D83519" w:rsidP="00E871E2">
            <w:pPr>
              <w:rPr>
                <w:rFonts w:ascii="Calibri" w:eastAsia="Times New Roman" w:hAnsi="Calibri" w:cs="Times New Roman"/>
                <w:color w:val="000000"/>
              </w:rPr>
            </w:pPr>
            <w:r w:rsidRPr="00AB444E">
              <w:rPr>
                <w:rFonts w:ascii="Calibri" w:eastAsia="Times New Roman" w:hAnsi="Calibri" w:cs="Times New Roman"/>
                <w:b/>
                <w:bCs/>
                <w:color w:val="000000"/>
              </w:rPr>
              <w:t>Denominator:</w:t>
            </w:r>
            <w:r w:rsidRPr="00AB444E">
              <w:rPr>
                <w:rFonts w:ascii="Calibri" w:eastAsia="Times New Roman" w:hAnsi="Calibri" w:cs="Times New Roman"/>
                <w:color w:val="000000"/>
              </w:rPr>
              <w:t xml:space="preserve"> Number of new program students who were enrolled in an FTE generating course*</w:t>
            </w:r>
            <w:r w:rsidR="00476F73">
              <w:rPr>
                <w:rFonts w:ascii="Calibri" w:eastAsia="Times New Roman" w:hAnsi="Calibri" w:cs="Times New Roman"/>
                <w:color w:val="000000"/>
              </w:rPr>
              <w:t>*</w:t>
            </w:r>
            <w:r w:rsidRPr="00AB444E">
              <w:rPr>
                <w:rFonts w:ascii="Calibri" w:eastAsia="Times New Roman" w:hAnsi="Calibri" w:cs="Times New Roman"/>
                <w:color w:val="000000"/>
              </w:rPr>
              <w:t xml:space="preserve"> during fiscal year 20XX</w:t>
            </w:r>
          </w:p>
          <w:p w14:paraId="59303142" w14:textId="77777777" w:rsidR="00D83519" w:rsidRPr="00AB444E" w:rsidRDefault="00D83519" w:rsidP="00E871E2">
            <w:pPr>
              <w:rPr>
                <w:rFonts w:ascii="Calibri" w:eastAsia="Times New Roman" w:hAnsi="Calibri" w:cs="Times New Roman"/>
                <w:color w:val="000000"/>
              </w:rPr>
            </w:pPr>
          </w:p>
          <w:p w14:paraId="28DE86C5" w14:textId="77777777" w:rsidR="00D83519" w:rsidRPr="00AB444E" w:rsidRDefault="00D83519" w:rsidP="00FF02E4">
            <w:pPr>
              <w:rPr>
                <w:rFonts w:ascii="Calibri" w:eastAsia="Times New Roman" w:hAnsi="Calibri" w:cs="Times New Roman"/>
                <w:b/>
                <w:bCs/>
                <w:color w:val="000000"/>
              </w:rPr>
            </w:pPr>
            <w:r w:rsidRPr="00AB444E">
              <w:rPr>
                <w:rFonts w:ascii="Calibri" w:eastAsia="Times New Roman" w:hAnsi="Calibri" w:cs="Times New Roman"/>
                <w:b/>
                <w:bCs/>
                <w:color w:val="000000"/>
              </w:rPr>
              <w:t xml:space="preserve">Numerator: </w:t>
            </w:r>
            <w:r w:rsidRPr="00AB444E">
              <w:rPr>
                <w:rFonts w:ascii="Calibri" w:eastAsia="Times New Roman" w:hAnsi="Calibri" w:cs="Times New Roman"/>
                <w:color w:val="000000"/>
              </w:rPr>
              <w:t xml:space="preserve">Of those in the denominator, </w:t>
            </w:r>
            <w:r w:rsidR="0025337B">
              <w:rPr>
                <w:rFonts w:ascii="Calibri" w:eastAsia="Times New Roman" w:hAnsi="Calibri" w:cs="Times New Roman"/>
                <w:color w:val="000000"/>
              </w:rPr>
              <w:t xml:space="preserve">the number of program students </w:t>
            </w:r>
            <w:r>
              <w:rPr>
                <w:rFonts w:ascii="Calibri" w:eastAsia="Times New Roman" w:hAnsi="Calibri" w:cs="Times New Roman"/>
                <w:color w:val="000000"/>
              </w:rPr>
              <w:t xml:space="preserve">who graduated from the same program in any of the </w:t>
            </w:r>
            <w:r w:rsidR="0031613F">
              <w:rPr>
                <w:rFonts w:ascii="Calibri" w:eastAsia="Times New Roman" w:hAnsi="Calibri" w:cs="Times New Roman"/>
                <w:color w:val="000000"/>
              </w:rPr>
              <w:t xml:space="preserve">fiscal </w:t>
            </w:r>
            <w:r>
              <w:rPr>
                <w:rFonts w:ascii="Calibri" w:eastAsia="Times New Roman" w:hAnsi="Calibri" w:cs="Times New Roman"/>
                <w:color w:val="000000"/>
              </w:rPr>
              <w:t>years assessed</w:t>
            </w:r>
            <w:r w:rsidR="00FF02E4">
              <w:rPr>
                <w:rFonts w:ascii="Calibri" w:eastAsia="Times New Roman" w:hAnsi="Calibri" w:cs="Times New Roman"/>
                <w:color w:val="000000"/>
              </w:rPr>
              <w:t xml:space="preserve"> (</w:t>
            </w:r>
            <w:r>
              <w:rPr>
                <w:rFonts w:ascii="Calibri" w:eastAsia="Times New Roman" w:hAnsi="Calibri" w:cs="Times New Roman"/>
                <w:color w:val="000000"/>
              </w:rPr>
              <w:t>20XX, 20XX+1, 20XX+2, 20XX+3, and 20XX+4</w:t>
            </w:r>
            <w:r w:rsidR="00FF02E4">
              <w:rPr>
                <w:rFonts w:ascii="Calibri" w:eastAsia="Times New Roman" w:hAnsi="Calibri" w:cs="Times New Roman"/>
                <w:color w:val="000000"/>
              </w:rPr>
              <w:t>)</w:t>
            </w:r>
          </w:p>
        </w:tc>
        <w:tc>
          <w:tcPr>
            <w:tcW w:w="4585" w:type="dxa"/>
            <w:vAlign w:val="center"/>
          </w:tcPr>
          <w:p w14:paraId="7BE50C94" w14:textId="77777777" w:rsidR="00D83519" w:rsidRPr="00AB444E" w:rsidRDefault="00D83519" w:rsidP="00E871E2">
            <w:pPr>
              <w:rPr>
                <w:rFonts w:ascii="Calibri" w:eastAsia="Times New Roman" w:hAnsi="Calibri" w:cs="Times New Roman"/>
                <w:color w:val="000000"/>
              </w:rPr>
            </w:pPr>
            <w:r w:rsidRPr="00AB444E">
              <w:rPr>
                <w:rFonts w:ascii="Calibri" w:eastAsia="Times New Roman" w:hAnsi="Calibri" w:cs="Times New Roman"/>
                <w:color w:val="000000"/>
              </w:rPr>
              <w:t xml:space="preserve">Data by program </w:t>
            </w:r>
            <w:r w:rsidRPr="00AB444E">
              <w:rPr>
                <w:rFonts w:ascii="Calibri" w:eastAsia="Times New Roman" w:hAnsi="Calibri" w:cs="Times New Roman"/>
                <w:color w:val="000000"/>
              </w:rPr>
              <w:br w:type="page"/>
              <w:t>aid codes 10, 20, 30, 31, 32 and 50</w:t>
            </w:r>
            <w:r w:rsidRPr="00AB444E">
              <w:rPr>
                <w:rFonts w:ascii="Calibri" w:eastAsia="Times New Roman" w:hAnsi="Calibri" w:cs="Times New Roman"/>
                <w:color w:val="000000"/>
              </w:rPr>
              <w:br w:type="page"/>
            </w:r>
          </w:p>
          <w:p w14:paraId="1D2081E1" w14:textId="77777777" w:rsidR="00D83519" w:rsidRPr="00AB444E" w:rsidRDefault="00D83519" w:rsidP="00E871E2">
            <w:pPr>
              <w:rPr>
                <w:rFonts w:ascii="Calibri" w:eastAsia="Times New Roman" w:hAnsi="Calibri" w:cs="Times New Roman"/>
                <w:color w:val="000000"/>
              </w:rPr>
            </w:pPr>
          </w:p>
          <w:p w14:paraId="03234ED0" w14:textId="77777777" w:rsidR="00D83519" w:rsidRDefault="00D83519" w:rsidP="00E871E2">
            <w:pPr>
              <w:rPr>
                <w:rFonts w:ascii="Calibri" w:eastAsia="Times New Roman" w:hAnsi="Calibri" w:cs="Times New Roman"/>
                <w:color w:val="000000"/>
              </w:rPr>
            </w:pPr>
            <w:r w:rsidRPr="00AB444E">
              <w:rPr>
                <w:rFonts w:ascii="Calibri" w:eastAsia="Times New Roman" w:hAnsi="Calibri" w:cs="Times New Roman"/>
                <w:color w:val="000000"/>
              </w:rPr>
              <w:t>Includes new program students who were not reported in the program the prior four years the cohort was developed</w:t>
            </w:r>
          </w:p>
          <w:p w14:paraId="7C932C45" w14:textId="77777777" w:rsidR="0035601D" w:rsidRDefault="0035601D" w:rsidP="00E871E2">
            <w:pPr>
              <w:rPr>
                <w:rFonts w:ascii="Calibri" w:eastAsia="Times New Roman" w:hAnsi="Calibri" w:cs="Times New Roman"/>
                <w:color w:val="000000"/>
              </w:rPr>
            </w:pPr>
          </w:p>
          <w:p w14:paraId="35164170" w14:textId="77777777" w:rsidR="0035601D" w:rsidRPr="00AB444E" w:rsidRDefault="0035601D" w:rsidP="00E871E2">
            <w:pPr>
              <w:rPr>
                <w:rFonts w:ascii="Calibri" w:eastAsia="Times New Roman" w:hAnsi="Calibri" w:cs="Times New Roman"/>
                <w:color w:val="000000"/>
              </w:rPr>
            </w:pPr>
            <w:r w:rsidRPr="00E039AC">
              <w:t>Data Source: Client Reporting System</w:t>
            </w:r>
          </w:p>
        </w:tc>
      </w:tr>
      <w:tr w:rsidR="00D83519" w:rsidRPr="00423595" w14:paraId="5317E60A" w14:textId="77777777" w:rsidTr="00D42681">
        <w:tblPrEx>
          <w:shd w:val="clear" w:color="auto" w:fill="auto"/>
        </w:tblPrEx>
        <w:trPr>
          <w:trHeight w:val="2960"/>
        </w:trPr>
        <w:tc>
          <w:tcPr>
            <w:tcW w:w="3595" w:type="dxa"/>
            <w:vAlign w:val="center"/>
          </w:tcPr>
          <w:p w14:paraId="774CE55E" w14:textId="77777777" w:rsidR="00D83519" w:rsidRPr="00E871E2" w:rsidRDefault="00D83519" w:rsidP="00E871E2">
            <w:pPr>
              <w:rPr>
                <w:rFonts w:ascii="Calibri" w:eastAsia="Times New Roman" w:hAnsi="Calibri" w:cs="Times New Roman"/>
                <w:b/>
                <w:i/>
              </w:rPr>
            </w:pPr>
            <w:r w:rsidRPr="00E871E2">
              <w:rPr>
                <w:rFonts w:ascii="Calibri" w:eastAsia="Times New Roman" w:hAnsi="Calibri" w:cs="Times New Roman"/>
                <w:b/>
                <w:i/>
              </w:rPr>
              <w:t>6</w:t>
            </w:r>
            <w:r w:rsidRPr="00E871E2">
              <w:rPr>
                <w:rFonts w:ascii="Calibri" w:eastAsia="Times New Roman" w:hAnsi="Calibri" w:cs="Times New Roman"/>
                <w:b/>
                <w:i/>
                <w:vertAlign w:val="superscript"/>
              </w:rPr>
              <w:t>th</w:t>
            </w:r>
            <w:r w:rsidRPr="00E871E2">
              <w:rPr>
                <w:rFonts w:ascii="Calibri" w:eastAsia="Times New Roman" w:hAnsi="Calibri" w:cs="Times New Roman"/>
                <w:b/>
                <w:i/>
              </w:rPr>
              <w:t xml:space="preserve"> Year Graduation</w:t>
            </w:r>
          </w:p>
          <w:p w14:paraId="5C08301F" w14:textId="77777777" w:rsidR="00D83519" w:rsidRPr="00AB444E" w:rsidRDefault="00D83519" w:rsidP="00E871E2">
            <w:pPr>
              <w:rPr>
                <w:rFonts w:ascii="Calibri" w:eastAsia="Times New Roman" w:hAnsi="Calibri" w:cs="Times New Roman"/>
              </w:rPr>
            </w:pPr>
            <w:r w:rsidRPr="00AB444E">
              <w:rPr>
                <w:rFonts w:ascii="Calibri" w:eastAsia="Times New Roman" w:hAnsi="Calibri" w:cs="Times New Roman"/>
              </w:rPr>
              <w:t xml:space="preserve">Percent of new program students who graduated from the </w:t>
            </w:r>
            <w:r w:rsidRPr="00AB444E">
              <w:rPr>
                <w:rFonts w:ascii="Calibri" w:eastAsia="Times New Roman" w:hAnsi="Calibri" w:cs="Times New Roman"/>
                <w:iCs/>
              </w:rPr>
              <w:t xml:space="preserve">same program within </w:t>
            </w:r>
            <w:r>
              <w:rPr>
                <w:rFonts w:ascii="Calibri" w:eastAsia="Times New Roman" w:hAnsi="Calibri" w:cs="Times New Roman"/>
                <w:iCs/>
              </w:rPr>
              <w:t>six</w:t>
            </w:r>
            <w:r w:rsidRPr="00AB444E">
              <w:rPr>
                <w:rFonts w:ascii="Calibri" w:eastAsia="Times New Roman" w:hAnsi="Calibri" w:cs="Times New Roman"/>
                <w:iCs/>
              </w:rPr>
              <w:t xml:space="preserve"> year</w:t>
            </w:r>
            <w:r>
              <w:rPr>
                <w:rFonts w:ascii="Calibri" w:eastAsia="Times New Roman" w:hAnsi="Calibri" w:cs="Times New Roman"/>
                <w:iCs/>
              </w:rPr>
              <w:t>s</w:t>
            </w:r>
          </w:p>
        </w:tc>
        <w:tc>
          <w:tcPr>
            <w:tcW w:w="6210" w:type="dxa"/>
            <w:vAlign w:val="center"/>
          </w:tcPr>
          <w:p w14:paraId="412B0189" w14:textId="77777777" w:rsidR="00D83519" w:rsidRPr="00AB444E" w:rsidRDefault="00D83519" w:rsidP="00E871E2">
            <w:pPr>
              <w:rPr>
                <w:rFonts w:ascii="Calibri" w:eastAsia="Times New Roman" w:hAnsi="Calibri" w:cs="Times New Roman"/>
                <w:color w:val="000000"/>
              </w:rPr>
            </w:pPr>
            <w:r w:rsidRPr="00AB444E">
              <w:rPr>
                <w:rFonts w:ascii="Calibri" w:eastAsia="Times New Roman" w:hAnsi="Calibri" w:cs="Times New Roman"/>
                <w:b/>
                <w:bCs/>
                <w:color w:val="000000"/>
              </w:rPr>
              <w:t>Denominator:</w:t>
            </w:r>
            <w:r w:rsidRPr="00AB444E">
              <w:rPr>
                <w:rFonts w:ascii="Calibri" w:eastAsia="Times New Roman" w:hAnsi="Calibri" w:cs="Times New Roman"/>
                <w:color w:val="000000"/>
              </w:rPr>
              <w:t xml:space="preserve"> Number of new program students who were enrolled in an FTE generating course</w:t>
            </w:r>
            <w:r w:rsidR="00476F73">
              <w:rPr>
                <w:rFonts w:ascii="Calibri" w:eastAsia="Times New Roman" w:hAnsi="Calibri" w:cs="Times New Roman"/>
                <w:color w:val="000000"/>
              </w:rPr>
              <w:t>*</w:t>
            </w:r>
            <w:r w:rsidRPr="00AB444E">
              <w:rPr>
                <w:rFonts w:ascii="Calibri" w:eastAsia="Times New Roman" w:hAnsi="Calibri" w:cs="Times New Roman"/>
                <w:color w:val="000000"/>
              </w:rPr>
              <w:t>* during fiscal year 20XX</w:t>
            </w:r>
          </w:p>
          <w:p w14:paraId="29E6AA4E" w14:textId="77777777" w:rsidR="00D83519" w:rsidRPr="00AB444E" w:rsidRDefault="00D83519" w:rsidP="00E871E2">
            <w:pPr>
              <w:rPr>
                <w:rFonts w:ascii="Calibri" w:eastAsia="Times New Roman" w:hAnsi="Calibri" w:cs="Times New Roman"/>
                <w:color w:val="000000"/>
              </w:rPr>
            </w:pPr>
          </w:p>
          <w:p w14:paraId="11203B65" w14:textId="77777777" w:rsidR="00D83519" w:rsidRPr="00AB444E" w:rsidRDefault="00D83519" w:rsidP="00FF02E4">
            <w:pPr>
              <w:rPr>
                <w:rFonts w:ascii="Calibri" w:eastAsia="Times New Roman" w:hAnsi="Calibri" w:cs="Times New Roman"/>
                <w:b/>
                <w:bCs/>
                <w:color w:val="000000"/>
              </w:rPr>
            </w:pPr>
            <w:r w:rsidRPr="00AB444E">
              <w:rPr>
                <w:rFonts w:ascii="Calibri" w:eastAsia="Times New Roman" w:hAnsi="Calibri" w:cs="Times New Roman"/>
                <w:b/>
                <w:bCs/>
                <w:color w:val="000000"/>
              </w:rPr>
              <w:t xml:space="preserve">Numerator: </w:t>
            </w:r>
            <w:r w:rsidRPr="00AB444E">
              <w:rPr>
                <w:rFonts w:ascii="Calibri" w:eastAsia="Times New Roman" w:hAnsi="Calibri" w:cs="Times New Roman"/>
                <w:color w:val="000000"/>
              </w:rPr>
              <w:t xml:space="preserve">Of those in the denominator, the number of program students </w:t>
            </w:r>
            <w:r>
              <w:rPr>
                <w:rFonts w:ascii="Calibri" w:eastAsia="Times New Roman" w:hAnsi="Calibri" w:cs="Times New Roman"/>
                <w:color w:val="000000"/>
              </w:rPr>
              <w:t xml:space="preserve">who graduated from the same program in any of the </w:t>
            </w:r>
            <w:r w:rsidR="0031613F">
              <w:rPr>
                <w:rFonts w:ascii="Calibri" w:eastAsia="Times New Roman" w:hAnsi="Calibri" w:cs="Times New Roman"/>
                <w:color w:val="000000"/>
              </w:rPr>
              <w:t xml:space="preserve">fiscal </w:t>
            </w:r>
            <w:r>
              <w:rPr>
                <w:rFonts w:ascii="Calibri" w:eastAsia="Times New Roman" w:hAnsi="Calibri" w:cs="Times New Roman"/>
                <w:color w:val="000000"/>
              </w:rPr>
              <w:t>years assessed</w:t>
            </w:r>
            <w:r w:rsidR="00FF02E4">
              <w:rPr>
                <w:rFonts w:ascii="Calibri" w:eastAsia="Times New Roman" w:hAnsi="Calibri" w:cs="Times New Roman"/>
                <w:color w:val="000000"/>
              </w:rPr>
              <w:t xml:space="preserve"> (</w:t>
            </w:r>
            <w:r>
              <w:rPr>
                <w:rFonts w:ascii="Calibri" w:eastAsia="Times New Roman" w:hAnsi="Calibri" w:cs="Times New Roman"/>
                <w:color w:val="000000"/>
              </w:rPr>
              <w:t>20XX, 20XX+1, 20XX+2, 20XX+3, 20XX+4, and 20XX+5</w:t>
            </w:r>
            <w:r w:rsidR="00FF02E4">
              <w:rPr>
                <w:rFonts w:ascii="Calibri" w:eastAsia="Times New Roman" w:hAnsi="Calibri" w:cs="Times New Roman"/>
                <w:color w:val="000000"/>
              </w:rPr>
              <w:t>)</w:t>
            </w:r>
          </w:p>
        </w:tc>
        <w:tc>
          <w:tcPr>
            <w:tcW w:w="4585" w:type="dxa"/>
            <w:vAlign w:val="center"/>
          </w:tcPr>
          <w:p w14:paraId="1C9348FE" w14:textId="77777777" w:rsidR="00D83519" w:rsidRPr="00AB444E" w:rsidRDefault="00D83519" w:rsidP="00E871E2">
            <w:pPr>
              <w:rPr>
                <w:rFonts w:ascii="Calibri" w:eastAsia="Times New Roman" w:hAnsi="Calibri" w:cs="Times New Roman"/>
                <w:color w:val="000000"/>
              </w:rPr>
            </w:pPr>
            <w:r w:rsidRPr="00AB444E">
              <w:rPr>
                <w:rFonts w:ascii="Calibri" w:eastAsia="Times New Roman" w:hAnsi="Calibri" w:cs="Times New Roman"/>
                <w:color w:val="000000"/>
              </w:rPr>
              <w:t xml:space="preserve">Data by program </w:t>
            </w:r>
            <w:r w:rsidRPr="00AB444E">
              <w:rPr>
                <w:rFonts w:ascii="Calibri" w:eastAsia="Times New Roman" w:hAnsi="Calibri" w:cs="Times New Roman"/>
                <w:color w:val="000000"/>
              </w:rPr>
              <w:br w:type="page"/>
              <w:t>aid codes 10, 20, 30, 31, 32 and 50</w:t>
            </w:r>
            <w:r w:rsidRPr="00AB444E">
              <w:rPr>
                <w:rFonts w:ascii="Calibri" w:eastAsia="Times New Roman" w:hAnsi="Calibri" w:cs="Times New Roman"/>
                <w:color w:val="000000"/>
              </w:rPr>
              <w:br w:type="page"/>
            </w:r>
          </w:p>
          <w:p w14:paraId="5963EDB2" w14:textId="77777777" w:rsidR="00D83519" w:rsidRPr="00AB444E" w:rsidRDefault="00D83519" w:rsidP="00E871E2">
            <w:pPr>
              <w:rPr>
                <w:rFonts w:ascii="Calibri" w:eastAsia="Times New Roman" w:hAnsi="Calibri" w:cs="Times New Roman"/>
                <w:color w:val="000000"/>
              </w:rPr>
            </w:pPr>
          </w:p>
          <w:p w14:paraId="69A2B30F" w14:textId="77777777" w:rsidR="00D83519" w:rsidRDefault="00D83519" w:rsidP="00E871E2">
            <w:pPr>
              <w:rPr>
                <w:rFonts w:ascii="Calibri" w:eastAsia="Times New Roman" w:hAnsi="Calibri" w:cs="Times New Roman"/>
                <w:color w:val="000000"/>
              </w:rPr>
            </w:pPr>
            <w:r w:rsidRPr="00AB444E">
              <w:rPr>
                <w:rFonts w:ascii="Calibri" w:eastAsia="Times New Roman" w:hAnsi="Calibri" w:cs="Times New Roman"/>
                <w:color w:val="000000"/>
              </w:rPr>
              <w:t>Includes new program students who were not reported in the program the prior four years the cohort was developed</w:t>
            </w:r>
          </w:p>
          <w:p w14:paraId="21BC27C9" w14:textId="77777777" w:rsidR="0035601D" w:rsidRDefault="0035601D" w:rsidP="00E871E2">
            <w:pPr>
              <w:rPr>
                <w:rFonts w:ascii="Calibri" w:eastAsia="Times New Roman" w:hAnsi="Calibri" w:cs="Times New Roman"/>
                <w:color w:val="000000"/>
              </w:rPr>
            </w:pPr>
          </w:p>
          <w:p w14:paraId="4A4EFB9F" w14:textId="77777777" w:rsidR="0035601D" w:rsidRPr="00AB444E" w:rsidRDefault="0035601D" w:rsidP="00E871E2">
            <w:pPr>
              <w:rPr>
                <w:rFonts w:ascii="Calibri" w:eastAsia="Times New Roman" w:hAnsi="Calibri" w:cs="Times New Roman"/>
                <w:color w:val="000000"/>
              </w:rPr>
            </w:pPr>
            <w:r w:rsidRPr="00E039AC">
              <w:t>Data Source: Client Reporting System</w:t>
            </w:r>
          </w:p>
        </w:tc>
      </w:tr>
    </w:tbl>
    <w:p w14:paraId="56E10152" w14:textId="77777777" w:rsidR="00AB444E" w:rsidRDefault="00AB444E" w:rsidP="00810C2B">
      <w:pPr>
        <w:spacing w:after="0"/>
        <w:rPr>
          <w:rFonts w:cs="Arial"/>
          <w:b/>
          <w:sz w:val="24"/>
          <w:u w:val="single"/>
        </w:rPr>
      </w:pPr>
    </w:p>
    <w:p w14:paraId="10FC9204" w14:textId="77777777" w:rsidR="00476F73" w:rsidRPr="00E871E2" w:rsidRDefault="00500D92" w:rsidP="00810C2B">
      <w:pPr>
        <w:spacing w:after="0"/>
        <w:rPr>
          <w:rFonts w:cs="Arial"/>
        </w:rPr>
      </w:pPr>
      <w:r>
        <w:rPr>
          <w:rFonts w:cs="Arial"/>
          <w:b/>
          <w:u w:val="single"/>
        </w:rPr>
        <w:t xml:space="preserve">Additional </w:t>
      </w:r>
      <w:r w:rsidR="00476F73" w:rsidRPr="00E871E2">
        <w:rPr>
          <w:rFonts w:cs="Arial"/>
          <w:b/>
          <w:u w:val="single"/>
        </w:rPr>
        <w:t>Note</w:t>
      </w:r>
      <w:r>
        <w:rPr>
          <w:rFonts w:cs="Arial"/>
          <w:b/>
          <w:u w:val="single"/>
        </w:rPr>
        <w:t>s</w:t>
      </w:r>
      <w:r w:rsidR="00476F73" w:rsidRPr="00E871E2">
        <w:rPr>
          <w:rFonts w:cs="Arial"/>
        </w:rPr>
        <w:t xml:space="preserve">: </w:t>
      </w:r>
    </w:p>
    <w:p w14:paraId="447A5428" w14:textId="77777777" w:rsidR="00D83519" w:rsidRPr="0025337B" w:rsidRDefault="00476F73" w:rsidP="0025337B">
      <w:pPr>
        <w:pStyle w:val="ListParagraph"/>
        <w:numPr>
          <w:ilvl w:val="0"/>
          <w:numId w:val="7"/>
        </w:numPr>
        <w:spacing w:after="0"/>
        <w:rPr>
          <w:rFonts w:cs="Arial"/>
          <w:b/>
          <w:u w:val="single"/>
        </w:rPr>
      </w:pPr>
      <w:r w:rsidRPr="0025337B">
        <w:rPr>
          <w:rFonts w:cs="Arial"/>
        </w:rPr>
        <w:t xml:space="preserve">10-543-1 Nursing Associate Degree specific graduation rates follow the same logic as identified above, but enter the cohort only after </w:t>
      </w:r>
      <w:r w:rsidR="00B769F9">
        <w:rPr>
          <w:rFonts w:cs="Arial"/>
        </w:rPr>
        <w:t>being reported</w:t>
      </w:r>
      <w:r w:rsidRPr="0025337B">
        <w:rPr>
          <w:rFonts w:cs="Arial"/>
        </w:rPr>
        <w:t xml:space="preserve"> in course </w:t>
      </w:r>
      <w:r w:rsidR="00167C2F">
        <w:t>10-543-102 Nursing Skills</w:t>
      </w:r>
    </w:p>
    <w:p w14:paraId="23FB5EEB" w14:textId="77777777" w:rsidR="00476F73" w:rsidRPr="0025337B" w:rsidRDefault="00476F73" w:rsidP="0025337B">
      <w:pPr>
        <w:pStyle w:val="ListParagraph"/>
        <w:numPr>
          <w:ilvl w:val="0"/>
          <w:numId w:val="7"/>
        </w:numPr>
        <w:spacing w:after="0"/>
        <w:rPr>
          <w:rFonts w:cs="Arial"/>
        </w:rPr>
      </w:pPr>
      <w:r w:rsidRPr="0025337B">
        <w:rPr>
          <w:rFonts w:cs="Arial"/>
        </w:rPr>
        <w:t>31-543-1 Practical Nursing specific graduation rates follow the same logic as identified above, but enter the cohor</w:t>
      </w:r>
      <w:r w:rsidR="0048664C" w:rsidRPr="0025337B">
        <w:rPr>
          <w:rFonts w:cs="Arial"/>
        </w:rPr>
        <w:t xml:space="preserve">t only after </w:t>
      </w:r>
      <w:r w:rsidR="00B769F9">
        <w:rPr>
          <w:rFonts w:cs="Arial"/>
        </w:rPr>
        <w:t>being reported</w:t>
      </w:r>
      <w:r w:rsidR="00B769F9" w:rsidRPr="0025337B">
        <w:rPr>
          <w:rFonts w:cs="Arial"/>
        </w:rPr>
        <w:t xml:space="preserve"> </w:t>
      </w:r>
      <w:r w:rsidR="00C270DA">
        <w:rPr>
          <w:rFonts w:cs="Arial"/>
        </w:rPr>
        <w:t xml:space="preserve">in either courses </w:t>
      </w:r>
      <w:r w:rsidR="00C270DA">
        <w:t>10-543-102/</w:t>
      </w:r>
      <w:r w:rsidR="00C270DA">
        <w:rPr>
          <w:rFonts w:cs="Arial"/>
        </w:rPr>
        <w:t>31-543-102</w:t>
      </w:r>
      <w:r w:rsidR="00C270DA">
        <w:t>/</w:t>
      </w:r>
      <w:r w:rsidR="0048664C" w:rsidRPr="0025337B">
        <w:rPr>
          <w:rFonts w:cs="Arial"/>
        </w:rPr>
        <w:t>31-543-302 Nursing Skills</w:t>
      </w:r>
    </w:p>
    <w:p w14:paraId="7D7535C8" w14:textId="77777777" w:rsidR="0025337B" w:rsidRDefault="0025337B" w:rsidP="00476F73">
      <w:pPr>
        <w:spacing w:after="0"/>
        <w:rPr>
          <w:rFonts w:cs="Arial"/>
        </w:rPr>
      </w:pPr>
    </w:p>
    <w:p w14:paraId="149D46C0" w14:textId="77777777" w:rsidR="00D42681" w:rsidRDefault="00D42681" w:rsidP="00476F73">
      <w:pPr>
        <w:spacing w:after="0"/>
        <w:rPr>
          <w:rFonts w:cs="Arial"/>
        </w:rPr>
      </w:pPr>
    </w:p>
    <w:p w14:paraId="70AFE86C" w14:textId="77777777" w:rsidR="00D42681" w:rsidRDefault="00D42681" w:rsidP="00476F73">
      <w:pPr>
        <w:spacing w:after="0"/>
        <w:rPr>
          <w:rFonts w:cs="Arial"/>
        </w:rPr>
      </w:pPr>
    </w:p>
    <w:p w14:paraId="27746BAD" w14:textId="77777777" w:rsidR="00D42681" w:rsidRDefault="00D42681" w:rsidP="00476F73">
      <w:pPr>
        <w:spacing w:after="0"/>
        <w:rPr>
          <w:rFonts w:cs="Arial"/>
        </w:rPr>
      </w:pPr>
    </w:p>
    <w:p w14:paraId="385389D0" w14:textId="77777777" w:rsidR="00D42681" w:rsidRDefault="00D42681" w:rsidP="00476F73">
      <w:pPr>
        <w:spacing w:after="0"/>
        <w:rPr>
          <w:rFonts w:cs="Arial"/>
        </w:rPr>
      </w:pPr>
    </w:p>
    <w:p w14:paraId="77DAD2B7" w14:textId="77777777" w:rsidR="00D42681" w:rsidRDefault="00D42681" w:rsidP="00476F73">
      <w:pPr>
        <w:spacing w:after="0"/>
        <w:rPr>
          <w:rFonts w:cs="Arial"/>
        </w:rPr>
      </w:pPr>
    </w:p>
    <w:p w14:paraId="20D2B4BD" w14:textId="77777777" w:rsidR="0025337B" w:rsidRDefault="0025337B" w:rsidP="00476F73">
      <w:pPr>
        <w:spacing w:after="0"/>
        <w:rPr>
          <w:rFonts w:cs="Arial"/>
        </w:rPr>
      </w:pPr>
    </w:p>
    <w:p w14:paraId="4E6C6CAF" w14:textId="77777777" w:rsidR="0025337B" w:rsidRDefault="0025337B" w:rsidP="00476F73">
      <w:pPr>
        <w:spacing w:after="0"/>
        <w:rPr>
          <w:rFonts w:cs="Arial"/>
        </w:rPr>
      </w:pPr>
    </w:p>
    <w:p w14:paraId="30924DFE" w14:textId="77777777" w:rsidR="00DB5A23" w:rsidRPr="000B0BC3" w:rsidRDefault="000B0BC3" w:rsidP="000B0BC3">
      <w:pPr>
        <w:pStyle w:val="Heading2"/>
        <w:rPr>
          <w:i/>
          <w:color w:val="auto"/>
        </w:rPr>
      </w:pPr>
      <w:bookmarkStart w:id="32" w:name="_Toc460499048"/>
      <w:bookmarkStart w:id="33" w:name="_Toc449702413"/>
      <w:bookmarkStart w:id="34" w:name="_Toc449703117"/>
      <w:bookmarkStart w:id="35" w:name="_Toc449938283"/>
      <w:bookmarkStart w:id="36" w:name="_Toc449945138"/>
      <w:bookmarkStart w:id="37" w:name="_Toc450307395"/>
      <w:bookmarkStart w:id="38" w:name="_Toc450307411"/>
      <w:r w:rsidRPr="000B0BC3">
        <w:rPr>
          <w:rFonts w:cs="Arial"/>
          <w:b/>
          <w:color w:val="auto"/>
          <w:sz w:val="24"/>
          <w:u w:val="single"/>
        </w:rPr>
        <w:lastRenderedPageBreak/>
        <w:t>Indicator</w:t>
      </w:r>
      <w:r w:rsidR="00DB5A23" w:rsidRPr="000B0BC3">
        <w:rPr>
          <w:rFonts w:cs="Arial"/>
          <w:b/>
          <w:color w:val="auto"/>
          <w:sz w:val="24"/>
          <w:u w:val="single"/>
        </w:rPr>
        <w:t xml:space="preserve"> 4 –</w:t>
      </w:r>
      <w:r w:rsidR="00B106BE" w:rsidRPr="000B0BC3">
        <w:rPr>
          <w:rFonts w:cs="Arial"/>
          <w:b/>
          <w:color w:val="auto"/>
          <w:sz w:val="24"/>
          <w:u w:val="single"/>
        </w:rPr>
        <w:t xml:space="preserve"> </w:t>
      </w:r>
      <w:r w:rsidR="00DB5A23" w:rsidRPr="000B0BC3">
        <w:rPr>
          <w:rFonts w:cs="Arial"/>
          <w:b/>
          <w:color w:val="auto"/>
          <w:sz w:val="24"/>
          <w:u w:val="single"/>
        </w:rPr>
        <w:t>T</w:t>
      </w:r>
      <w:r w:rsidRPr="000B0BC3">
        <w:rPr>
          <w:rFonts w:cs="Arial"/>
          <w:b/>
          <w:color w:val="auto"/>
          <w:sz w:val="24"/>
          <w:u w:val="single"/>
        </w:rPr>
        <w:t>ransfer</w:t>
      </w:r>
      <w:bookmarkEnd w:id="32"/>
      <w:r w:rsidR="009C1A05" w:rsidRPr="000B0BC3">
        <w:rPr>
          <w:rFonts w:cs="Arial"/>
          <w:color w:val="auto"/>
          <w:sz w:val="24"/>
        </w:rPr>
        <w:t xml:space="preserve"> </w:t>
      </w:r>
      <w:bookmarkEnd w:id="33"/>
      <w:bookmarkEnd w:id="34"/>
      <w:bookmarkEnd w:id="35"/>
      <w:bookmarkEnd w:id="36"/>
      <w:bookmarkEnd w:id="37"/>
      <w:bookmarkEnd w:id="38"/>
    </w:p>
    <w:tbl>
      <w:tblPr>
        <w:tblStyle w:val="TableGrid"/>
        <w:tblW w:w="0" w:type="auto"/>
        <w:shd w:val="clear" w:color="auto" w:fill="D9D9D9" w:themeFill="background1" w:themeFillShade="D9"/>
        <w:tblLook w:val="04A0" w:firstRow="1" w:lastRow="0" w:firstColumn="1" w:lastColumn="0" w:noHBand="0" w:noVBand="1"/>
      </w:tblPr>
      <w:tblGrid>
        <w:gridCol w:w="3595"/>
        <w:gridCol w:w="6210"/>
        <w:gridCol w:w="4585"/>
      </w:tblGrid>
      <w:tr w:rsidR="00DB5A23" w:rsidRPr="00A16DC8" w14:paraId="3A108DF8" w14:textId="77777777" w:rsidTr="00D42681">
        <w:tc>
          <w:tcPr>
            <w:tcW w:w="3595" w:type="dxa"/>
            <w:shd w:val="clear" w:color="auto" w:fill="D9D9D9" w:themeFill="background1" w:themeFillShade="D9"/>
          </w:tcPr>
          <w:p w14:paraId="77C6C9A2" w14:textId="77777777" w:rsidR="00DB5A23" w:rsidRPr="00A16DC8" w:rsidRDefault="00DB5A23" w:rsidP="00C4773F">
            <w:pPr>
              <w:rPr>
                <w:b/>
                <w:sz w:val="28"/>
                <w:szCs w:val="28"/>
              </w:rPr>
            </w:pPr>
            <w:r w:rsidRPr="00A16DC8">
              <w:rPr>
                <w:b/>
                <w:sz w:val="28"/>
                <w:szCs w:val="28"/>
              </w:rPr>
              <w:t>Indicator</w:t>
            </w:r>
          </w:p>
        </w:tc>
        <w:tc>
          <w:tcPr>
            <w:tcW w:w="6210" w:type="dxa"/>
            <w:shd w:val="clear" w:color="auto" w:fill="D9D9D9" w:themeFill="background1" w:themeFillShade="D9"/>
          </w:tcPr>
          <w:p w14:paraId="20324D2E" w14:textId="77777777" w:rsidR="00DB5A23" w:rsidRPr="00A16DC8" w:rsidRDefault="00DB5A23" w:rsidP="00C4773F">
            <w:pPr>
              <w:rPr>
                <w:b/>
                <w:sz w:val="28"/>
                <w:szCs w:val="28"/>
              </w:rPr>
            </w:pPr>
            <w:r w:rsidRPr="00A16DC8">
              <w:rPr>
                <w:b/>
                <w:sz w:val="28"/>
                <w:szCs w:val="28"/>
              </w:rPr>
              <w:t>Definition/Calculation</w:t>
            </w:r>
          </w:p>
        </w:tc>
        <w:tc>
          <w:tcPr>
            <w:tcW w:w="4585" w:type="dxa"/>
            <w:shd w:val="clear" w:color="auto" w:fill="D9D9D9" w:themeFill="background1" w:themeFillShade="D9"/>
          </w:tcPr>
          <w:p w14:paraId="44C7A4F8" w14:textId="77777777" w:rsidR="00DB5A23" w:rsidRPr="00A16DC8" w:rsidRDefault="00DB5A23" w:rsidP="00C4773F">
            <w:pPr>
              <w:rPr>
                <w:b/>
                <w:sz w:val="28"/>
                <w:szCs w:val="28"/>
              </w:rPr>
            </w:pPr>
            <w:r w:rsidRPr="00A16DC8">
              <w:rPr>
                <w:b/>
                <w:sz w:val="28"/>
                <w:szCs w:val="28"/>
              </w:rPr>
              <w:t>Notes</w:t>
            </w:r>
          </w:p>
        </w:tc>
      </w:tr>
      <w:tr w:rsidR="00DB5A23" w:rsidRPr="00DB5A23" w14:paraId="0D7F96A0" w14:textId="77777777" w:rsidTr="00D42681">
        <w:tblPrEx>
          <w:shd w:val="clear" w:color="auto" w:fill="auto"/>
        </w:tblPrEx>
        <w:trPr>
          <w:trHeight w:val="2115"/>
        </w:trPr>
        <w:tc>
          <w:tcPr>
            <w:tcW w:w="3595" w:type="dxa"/>
            <w:vAlign w:val="center"/>
            <w:hideMark/>
          </w:tcPr>
          <w:p w14:paraId="28232EB3" w14:textId="77777777" w:rsidR="00B106BE" w:rsidRPr="00B106BE" w:rsidRDefault="00B106BE" w:rsidP="00B106BE">
            <w:pPr>
              <w:rPr>
                <w:rFonts w:ascii="Calibri" w:eastAsia="Times New Roman" w:hAnsi="Calibri" w:cs="Times New Roman"/>
                <w:b/>
                <w:i/>
              </w:rPr>
            </w:pPr>
            <w:r w:rsidRPr="00B106BE">
              <w:rPr>
                <w:rFonts w:ascii="Calibri" w:eastAsia="Times New Roman" w:hAnsi="Calibri" w:cs="Times New Roman"/>
                <w:b/>
                <w:i/>
              </w:rPr>
              <w:t>Non-graduate Transfer</w:t>
            </w:r>
          </w:p>
          <w:p w14:paraId="68C34711" w14:textId="77777777" w:rsidR="00DB5A23" w:rsidRPr="00DB5A23" w:rsidRDefault="00B106BE" w:rsidP="00B106BE">
            <w:pPr>
              <w:rPr>
                <w:rFonts w:ascii="Calibri" w:eastAsia="Times New Roman" w:hAnsi="Calibri" w:cs="Times New Roman"/>
              </w:rPr>
            </w:pPr>
            <w:r>
              <w:rPr>
                <w:rFonts w:ascii="Calibri" w:eastAsia="Times New Roman" w:hAnsi="Calibri" w:cs="Times New Roman"/>
              </w:rPr>
              <w:t>Percent of program student non-graduates</w:t>
            </w:r>
            <w:r w:rsidRPr="00B106BE">
              <w:rPr>
                <w:rFonts w:ascii="Calibri" w:eastAsia="Times New Roman" w:hAnsi="Calibri" w:cs="Times New Roman"/>
              </w:rPr>
              <w:t xml:space="preserve"> transferring to a non-WTCS 2-year or 4-year, public or private university within </w:t>
            </w:r>
            <w:r>
              <w:rPr>
                <w:rFonts w:ascii="Calibri" w:eastAsia="Times New Roman" w:hAnsi="Calibri" w:cs="Times New Roman"/>
              </w:rPr>
              <w:t>one</w:t>
            </w:r>
            <w:r w:rsidRPr="00B106BE">
              <w:rPr>
                <w:rFonts w:ascii="Calibri" w:eastAsia="Times New Roman" w:hAnsi="Calibri" w:cs="Times New Roman"/>
              </w:rPr>
              <w:t xml:space="preserve"> year</w:t>
            </w:r>
          </w:p>
        </w:tc>
        <w:tc>
          <w:tcPr>
            <w:tcW w:w="6210" w:type="dxa"/>
            <w:vAlign w:val="center"/>
            <w:hideMark/>
          </w:tcPr>
          <w:p w14:paraId="268A404D" w14:textId="77777777" w:rsidR="00B106BE" w:rsidRDefault="00DB5A23" w:rsidP="00B106BE">
            <w:pPr>
              <w:rPr>
                <w:rFonts w:ascii="Calibri" w:eastAsia="Times New Roman" w:hAnsi="Calibri" w:cs="Times New Roman"/>
                <w:color w:val="000000"/>
              </w:rPr>
            </w:pPr>
            <w:r w:rsidRPr="00DB5A23">
              <w:rPr>
                <w:rFonts w:ascii="Calibri" w:eastAsia="Times New Roman" w:hAnsi="Calibri" w:cs="Times New Roman"/>
                <w:b/>
                <w:bCs/>
                <w:color w:val="000000"/>
              </w:rPr>
              <w:t xml:space="preserve">Denominator: </w:t>
            </w:r>
            <w:r w:rsidRPr="00DB5A23">
              <w:rPr>
                <w:rFonts w:ascii="Calibri" w:eastAsia="Times New Roman" w:hAnsi="Calibri" w:cs="Times New Roman"/>
                <w:color w:val="000000"/>
              </w:rPr>
              <w:t xml:space="preserve">Number of </w:t>
            </w:r>
            <w:r>
              <w:rPr>
                <w:rFonts w:ascii="Calibri" w:eastAsia="Times New Roman" w:hAnsi="Calibri" w:cs="Times New Roman"/>
                <w:color w:val="000000"/>
              </w:rPr>
              <w:t xml:space="preserve">students who were </w:t>
            </w:r>
            <w:r w:rsidR="00B106BE">
              <w:rPr>
                <w:rFonts w:ascii="Calibri" w:eastAsia="Times New Roman" w:hAnsi="Calibri" w:cs="Times New Roman"/>
                <w:color w:val="000000"/>
              </w:rPr>
              <w:t xml:space="preserve">reported in a program and did not graduate </w:t>
            </w:r>
            <w:r>
              <w:rPr>
                <w:rFonts w:ascii="Calibri" w:eastAsia="Times New Roman" w:hAnsi="Calibri" w:cs="Times New Roman"/>
                <w:color w:val="000000"/>
              </w:rPr>
              <w:t xml:space="preserve">during </w:t>
            </w:r>
            <w:r w:rsidR="00744F41">
              <w:rPr>
                <w:rFonts w:ascii="Calibri" w:eastAsia="Times New Roman" w:hAnsi="Calibri" w:cs="Times New Roman"/>
                <w:color w:val="000000"/>
              </w:rPr>
              <w:t>fiscal year</w:t>
            </w:r>
            <w:r>
              <w:rPr>
                <w:rFonts w:ascii="Calibri" w:eastAsia="Times New Roman" w:hAnsi="Calibri" w:cs="Times New Roman"/>
                <w:color w:val="000000"/>
              </w:rPr>
              <w:t xml:space="preserve"> 20xx</w:t>
            </w:r>
          </w:p>
          <w:p w14:paraId="20D19DBF" w14:textId="77777777" w:rsidR="00DB5A23" w:rsidRPr="00DB5A23" w:rsidRDefault="00DB5A23" w:rsidP="00B106BE">
            <w:pPr>
              <w:rPr>
                <w:rFonts w:ascii="Calibri" w:eastAsia="Times New Roman" w:hAnsi="Calibri" w:cs="Times New Roman"/>
                <w:b/>
                <w:bCs/>
                <w:color w:val="000000"/>
              </w:rPr>
            </w:pPr>
            <w:r w:rsidRPr="00DB5A23">
              <w:rPr>
                <w:rFonts w:ascii="Calibri" w:eastAsia="Times New Roman" w:hAnsi="Calibri" w:cs="Times New Roman"/>
                <w:color w:val="000000"/>
              </w:rPr>
              <w:br/>
            </w:r>
            <w:r w:rsidRPr="00DB5A23">
              <w:rPr>
                <w:rFonts w:ascii="Calibri" w:eastAsia="Times New Roman" w:hAnsi="Calibri" w:cs="Times New Roman"/>
                <w:b/>
                <w:bCs/>
                <w:color w:val="000000"/>
              </w:rPr>
              <w:t xml:space="preserve">Numerator: </w:t>
            </w:r>
            <w:r>
              <w:rPr>
                <w:rFonts w:ascii="Calibri" w:eastAsia="Times New Roman" w:hAnsi="Calibri" w:cs="Times New Roman"/>
                <w:bCs/>
                <w:color w:val="000000"/>
              </w:rPr>
              <w:t>Of those in the denominator,</w:t>
            </w:r>
            <w:r w:rsidR="00B106BE">
              <w:rPr>
                <w:rFonts w:ascii="Calibri" w:eastAsia="Times New Roman" w:hAnsi="Calibri" w:cs="Times New Roman"/>
                <w:bCs/>
                <w:color w:val="000000"/>
              </w:rPr>
              <w:t xml:space="preserve"> the number who</w:t>
            </w:r>
            <w:r w:rsidR="00B106BE" w:rsidRPr="00B106BE">
              <w:rPr>
                <w:rFonts w:ascii="Calibri" w:eastAsia="Times New Roman" w:hAnsi="Calibri" w:cs="Times New Roman"/>
                <w:bCs/>
                <w:color w:val="000000"/>
              </w:rPr>
              <w:t xml:space="preserve"> enrolled at a non-WTCS 2-year or 4-year public o</w:t>
            </w:r>
            <w:r w:rsidR="00B106BE">
              <w:rPr>
                <w:rFonts w:ascii="Calibri" w:eastAsia="Times New Roman" w:hAnsi="Calibri" w:cs="Times New Roman"/>
                <w:bCs/>
                <w:color w:val="000000"/>
              </w:rPr>
              <w:t>r private university in fiscal year 20XX+1</w:t>
            </w:r>
          </w:p>
        </w:tc>
        <w:tc>
          <w:tcPr>
            <w:tcW w:w="4585" w:type="dxa"/>
            <w:vAlign w:val="center"/>
            <w:hideMark/>
          </w:tcPr>
          <w:p w14:paraId="249D5EB6" w14:textId="77777777" w:rsidR="00CD1FDB" w:rsidRPr="00AB444E" w:rsidRDefault="00CD1FDB" w:rsidP="00CD1FDB">
            <w:pPr>
              <w:rPr>
                <w:rFonts w:ascii="Calibri" w:eastAsia="Times New Roman" w:hAnsi="Calibri" w:cs="Times New Roman"/>
                <w:color w:val="000000"/>
              </w:rPr>
            </w:pPr>
            <w:r w:rsidRPr="00AB444E">
              <w:rPr>
                <w:rFonts w:ascii="Calibri" w:eastAsia="Times New Roman" w:hAnsi="Calibri" w:cs="Times New Roman"/>
                <w:color w:val="000000"/>
              </w:rPr>
              <w:t xml:space="preserve">Data by program </w:t>
            </w:r>
            <w:r w:rsidRPr="00AB444E">
              <w:rPr>
                <w:rFonts w:ascii="Calibri" w:eastAsia="Times New Roman" w:hAnsi="Calibri" w:cs="Times New Roman"/>
                <w:color w:val="000000"/>
              </w:rPr>
              <w:br w:type="page"/>
              <w:t>aid codes 10, 20, 30, 31, 32 and 50</w:t>
            </w:r>
            <w:r w:rsidRPr="00AB444E">
              <w:rPr>
                <w:rFonts w:ascii="Calibri" w:eastAsia="Times New Roman" w:hAnsi="Calibri" w:cs="Times New Roman"/>
                <w:color w:val="000000"/>
              </w:rPr>
              <w:br w:type="page"/>
            </w:r>
          </w:p>
          <w:p w14:paraId="44473A0B" w14:textId="77777777" w:rsidR="00DB5A23" w:rsidRDefault="00DB5A23" w:rsidP="00B106BE">
            <w:pPr>
              <w:rPr>
                <w:rFonts w:ascii="Calibri" w:eastAsia="Times New Roman" w:hAnsi="Calibri" w:cs="Times New Roman"/>
                <w:color w:val="000000"/>
              </w:rPr>
            </w:pPr>
          </w:p>
          <w:p w14:paraId="7B8A8E3C" w14:textId="77777777" w:rsidR="0035601D" w:rsidRPr="0035601D" w:rsidRDefault="0035601D" w:rsidP="00B106BE">
            <w:r w:rsidRPr="0035601D">
              <w:t>Data Source: Client Reporting System &amp; National Student Clearinghouse</w:t>
            </w:r>
          </w:p>
        </w:tc>
      </w:tr>
      <w:tr w:rsidR="00B106BE" w:rsidRPr="00DB5A23" w14:paraId="7FC62314" w14:textId="77777777" w:rsidTr="00D42681">
        <w:tblPrEx>
          <w:shd w:val="clear" w:color="auto" w:fill="auto"/>
        </w:tblPrEx>
        <w:trPr>
          <w:trHeight w:val="2115"/>
        </w:trPr>
        <w:tc>
          <w:tcPr>
            <w:tcW w:w="3595" w:type="dxa"/>
            <w:vAlign w:val="center"/>
          </w:tcPr>
          <w:p w14:paraId="72C2314B" w14:textId="77777777" w:rsidR="00B106BE" w:rsidRPr="00B106BE" w:rsidRDefault="00B106BE" w:rsidP="00B106BE">
            <w:pPr>
              <w:rPr>
                <w:rFonts w:ascii="Calibri" w:eastAsia="Times New Roman" w:hAnsi="Calibri" w:cs="Times New Roman"/>
                <w:b/>
                <w:i/>
              </w:rPr>
            </w:pPr>
            <w:r>
              <w:rPr>
                <w:rFonts w:ascii="Calibri" w:eastAsia="Times New Roman" w:hAnsi="Calibri" w:cs="Times New Roman"/>
                <w:b/>
                <w:i/>
              </w:rPr>
              <w:t>G</w:t>
            </w:r>
            <w:r w:rsidRPr="00B106BE">
              <w:rPr>
                <w:rFonts w:ascii="Calibri" w:eastAsia="Times New Roman" w:hAnsi="Calibri" w:cs="Times New Roman"/>
                <w:b/>
                <w:i/>
              </w:rPr>
              <w:t>raduate Transfer</w:t>
            </w:r>
          </w:p>
          <w:p w14:paraId="1EE9FACA" w14:textId="77777777" w:rsidR="00B106BE" w:rsidRPr="00DB5A23" w:rsidRDefault="00B106BE" w:rsidP="00B106BE">
            <w:pPr>
              <w:rPr>
                <w:rFonts w:ascii="Calibri" w:eastAsia="Times New Roman" w:hAnsi="Calibri" w:cs="Times New Roman"/>
              </w:rPr>
            </w:pPr>
            <w:r>
              <w:rPr>
                <w:rFonts w:ascii="Calibri" w:eastAsia="Times New Roman" w:hAnsi="Calibri" w:cs="Times New Roman"/>
              </w:rPr>
              <w:t>Percent of program student graduates</w:t>
            </w:r>
            <w:r w:rsidRPr="00B106BE">
              <w:rPr>
                <w:rFonts w:ascii="Calibri" w:eastAsia="Times New Roman" w:hAnsi="Calibri" w:cs="Times New Roman"/>
              </w:rPr>
              <w:t xml:space="preserve"> transferring to a non-WTCS 2-year or 4-year, public or private university within </w:t>
            </w:r>
            <w:r>
              <w:rPr>
                <w:rFonts w:ascii="Calibri" w:eastAsia="Times New Roman" w:hAnsi="Calibri" w:cs="Times New Roman"/>
              </w:rPr>
              <w:t>one</w:t>
            </w:r>
            <w:r w:rsidRPr="00B106BE">
              <w:rPr>
                <w:rFonts w:ascii="Calibri" w:eastAsia="Times New Roman" w:hAnsi="Calibri" w:cs="Times New Roman"/>
              </w:rPr>
              <w:t xml:space="preserve"> year</w:t>
            </w:r>
          </w:p>
        </w:tc>
        <w:tc>
          <w:tcPr>
            <w:tcW w:w="6210" w:type="dxa"/>
            <w:vAlign w:val="center"/>
          </w:tcPr>
          <w:p w14:paraId="1146EAA2" w14:textId="77777777" w:rsidR="00B106BE" w:rsidRDefault="00B106BE" w:rsidP="00B106BE">
            <w:pPr>
              <w:rPr>
                <w:rFonts w:ascii="Calibri" w:eastAsia="Times New Roman" w:hAnsi="Calibri" w:cs="Times New Roman"/>
                <w:color w:val="000000"/>
              </w:rPr>
            </w:pPr>
            <w:r w:rsidRPr="00DB5A23">
              <w:rPr>
                <w:rFonts w:ascii="Calibri" w:eastAsia="Times New Roman" w:hAnsi="Calibri" w:cs="Times New Roman"/>
                <w:b/>
                <w:bCs/>
                <w:color w:val="000000"/>
              </w:rPr>
              <w:t xml:space="preserve">Denominator: </w:t>
            </w:r>
            <w:r w:rsidRPr="00DB5A23">
              <w:rPr>
                <w:rFonts w:ascii="Calibri" w:eastAsia="Times New Roman" w:hAnsi="Calibri" w:cs="Times New Roman"/>
                <w:color w:val="000000"/>
              </w:rPr>
              <w:t xml:space="preserve">Number of </w:t>
            </w:r>
            <w:r>
              <w:rPr>
                <w:rFonts w:ascii="Calibri" w:eastAsia="Times New Roman" w:hAnsi="Calibri" w:cs="Times New Roman"/>
                <w:color w:val="000000"/>
              </w:rPr>
              <w:t>students who were reported in a program and graduated during fiscal year 20xx</w:t>
            </w:r>
          </w:p>
          <w:p w14:paraId="68A3F4C2" w14:textId="77777777" w:rsidR="00B106BE" w:rsidRPr="00DB5A23" w:rsidRDefault="00B106BE" w:rsidP="00B106BE">
            <w:pPr>
              <w:rPr>
                <w:rFonts w:ascii="Calibri" w:eastAsia="Times New Roman" w:hAnsi="Calibri" w:cs="Times New Roman"/>
                <w:b/>
                <w:bCs/>
                <w:color w:val="000000"/>
              </w:rPr>
            </w:pPr>
            <w:r w:rsidRPr="00DB5A23">
              <w:rPr>
                <w:rFonts w:ascii="Calibri" w:eastAsia="Times New Roman" w:hAnsi="Calibri" w:cs="Times New Roman"/>
                <w:color w:val="000000"/>
              </w:rPr>
              <w:br/>
            </w:r>
            <w:r w:rsidRPr="00DB5A23">
              <w:rPr>
                <w:rFonts w:ascii="Calibri" w:eastAsia="Times New Roman" w:hAnsi="Calibri" w:cs="Times New Roman"/>
                <w:b/>
                <w:bCs/>
                <w:color w:val="000000"/>
              </w:rPr>
              <w:t xml:space="preserve">Numerator: </w:t>
            </w:r>
            <w:r>
              <w:rPr>
                <w:rFonts w:ascii="Calibri" w:eastAsia="Times New Roman" w:hAnsi="Calibri" w:cs="Times New Roman"/>
                <w:bCs/>
                <w:color w:val="000000"/>
              </w:rPr>
              <w:t>Of those in the denominator, the number who</w:t>
            </w:r>
            <w:r w:rsidRPr="00B106BE">
              <w:rPr>
                <w:rFonts w:ascii="Calibri" w:eastAsia="Times New Roman" w:hAnsi="Calibri" w:cs="Times New Roman"/>
                <w:bCs/>
                <w:color w:val="000000"/>
              </w:rPr>
              <w:t xml:space="preserve"> enrolled at a non-WTCS 2-year or 4-year public o</w:t>
            </w:r>
            <w:r>
              <w:rPr>
                <w:rFonts w:ascii="Calibri" w:eastAsia="Times New Roman" w:hAnsi="Calibri" w:cs="Times New Roman"/>
                <w:bCs/>
                <w:color w:val="000000"/>
              </w:rPr>
              <w:t>r private university in fiscal year 20XX+1</w:t>
            </w:r>
          </w:p>
        </w:tc>
        <w:tc>
          <w:tcPr>
            <w:tcW w:w="4585" w:type="dxa"/>
            <w:vAlign w:val="center"/>
          </w:tcPr>
          <w:p w14:paraId="74F1A13F" w14:textId="77777777" w:rsidR="00B106BE" w:rsidRDefault="00CD1FDB" w:rsidP="00B106BE">
            <w:pPr>
              <w:rPr>
                <w:rFonts w:ascii="Calibri" w:eastAsia="Times New Roman" w:hAnsi="Calibri" w:cs="Times New Roman"/>
                <w:color w:val="000000"/>
              </w:rPr>
            </w:pPr>
            <w:r w:rsidRPr="00AB444E">
              <w:rPr>
                <w:rFonts w:ascii="Calibri" w:eastAsia="Times New Roman" w:hAnsi="Calibri" w:cs="Times New Roman"/>
                <w:color w:val="000000"/>
              </w:rPr>
              <w:t xml:space="preserve">Data by program </w:t>
            </w:r>
            <w:r w:rsidRPr="00AB444E">
              <w:rPr>
                <w:rFonts w:ascii="Calibri" w:eastAsia="Times New Roman" w:hAnsi="Calibri" w:cs="Times New Roman"/>
                <w:color w:val="000000"/>
              </w:rPr>
              <w:br w:type="page"/>
              <w:t>aid codes 10, 20, 30, 31, 32 and 50</w:t>
            </w:r>
            <w:r w:rsidRPr="00AB444E">
              <w:rPr>
                <w:rFonts w:ascii="Calibri" w:eastAsia="Times New Roman" w:hAnsi="Calibri" w:cs="Times New Roman"/>
                <w:color w:val="000000"/>
              </w:rPr>
              <w:br w:type="page"/>
            </w:r>
          </w:p>
          <w:p w14:paraId="74C3E7DE" w14:textId="77777777" w:rsidR="0035601D" w:rsidRDefault="0035601D" w:rsidP="00B106BE">
            <w:pPr>
              <w:rPr>
                <w:rFonts w:ascii="Calibri" w:eastAsia="Times New Roman" w:hAnsi="Calibri" w:cs="Times New Roman"/>
                <w:color w:val="000000"/>
              </w:rPr>
            </w:pPr>
          </w:p>
          <w:p w14:paraId="1AA324C4" w14:textId="77777777" w:rsidR="0035601D" w:rsidRPr="0035601D" w:rsidRDefault="0035601D" w:rsidP="00B106BE">
            <w:r w:rsidRPr="0035601D">
              <w:t>Data Source: Client Reporting System &amp; National Student Clearinghouse</w:t>
            </w:r>
          </w:p>
        </w:tc>
      </w:tr>
    </w:tbl>
    <w:p w14:paraId="6F3CB916" w14:textId="77777777" w:rsidR="00500D92" w:rsidRDefault="00500D92" w:rsidP="00500D92"/>
    <w:p w14:paraId="079586E5" w14:textId="77777777" w:rsidR="00500D92" w:rsidRDefault="00500D92" w:rsidP="00500D92"/>
    <w:p w14:paraId="0E64A316" w14:textId="77777777" w:rsidR="00500D92" w:rsidRDefault="00500D92" w:rsidP="00500D92"/>
    <w:p w14:paraId="45D136B1" w14:textId="77777777" w:rsidR="00500D92" w:rsidRDefault="00500D92" w:rsidP="00500D92"/>
    <w:p w14:paraId="062C0AE2" w14:textId="77777777" w:rsidR="00500D92" w:rsidRDefault="00500D92" w:rsidP="00500D92"/>
    <w:p w14:paraId="62AA26C3" w14:textId="77777777" w:rsidR="00500D92" w:rsidRDefault="00500D92" w:rsidP="00500D92"/>
    <w:p w14:paraId="349DFC8E" w14:textId="77777777" w:rsidR="00500D92" w:rsidRDefault="00500D92" w:rsidP="00500D92"/>
    <w:p w14:paraId="2BEE94C6" w14:textId="77777777" w:rsidR="00500D92" w:rsidRDefault="00500D92" w:rsidP="00500D92"/>
    <w:p w14:paraId="7ACE4AD0" w14:textId="77777777" w:rsidR="00500D92" w:rsidRDefault="00500D92" w:rsidP="00500D92"/>
    <w:p w14:paraId="57191A6D" w14:textId="77777777" w:rsidR="00500D92" w:rsidRDefault="00500D92" w:rsidP="00500D92"/>
    <w:p w14:paraId="7917B404" w14:textId="77777777" w:rsidR="00500D92" w:rsidRDefault="00500D92" w:rsidP="00500D92"/>
    <w:p w14:paraId="1D61F74A" w14:textId="77777777" w:rsidR="00D54A0D" w:rsidRPr="000B0BC3" w:rsidRDefault="000B0BC3" w:rsidP="000B0BC3">
      <w:pPr>
        <w:pStyle w:val="Heading2"/>
        <w:rPr>
          <w:rFonts w:cs="Arial"/>
          <w:b/>
          <w:color w:val="auto"/>
          <w:sz w:val="24"/>
          <w:u w:val="single"/>
        </w:rPr>
      </w:pPr>
      <w:bookmarkStart w:id="39" w:name="_Toc449702414"/>
      <w:bookmarkStart w:id="40" w:name="_Toc449703118"/>
      <w:bookmarkStart w:id="41" w:name="_Toc449938284"/>
      <w:bookmarkStart w:id="42" w:name="_Toc449945139"/>
      <w:bookmarkStart w:id="43" w:name="_Toc450307396"/>
      <w:bookmarkStart w:id="44" w:name="_Toc450307412"/>
      <w:bookmarkStart w:id="45" w:name="_Toc460499049"/>
      <w:r>
        <w:rPr>
          <w:rFonts w:cs="Arial"/>
          <w:b/>
          <w:color w:val="auto"/>
          <w:sz w:val="24"/>
          <w:u w:val="single"/>
        </w:rPr>
        <w:lastRenderedPageBreak/>
        <w:t>Indicator</w:t>
      </w:r>
      <w:r w:rsidR="00D54A0D" w:rsidRPr="000B0BC3">
        <w:rPr>
          <w:rFonts w:cs="Arial"/>
          <w:b/>
          <w:color w:val="auto"/>
          <w:sz w:val="24"/>
          <w:u w:val="single"/>
        </w:rPr>
        <w:t xml:space="preserve"> 5 – J</w:t>
      </w:r>
      <w:r>
        <w:rPr>
          <w:rFonts w:cs="Arial"/>
          <w:b/>
          <w:color w:val="auto"/>
          <w:sz w:val="24"/>
          <w:u w:val="single"/>
        </w:rPr>
        <w:t>ob</w:t>
      </w:r>
      <w:r w:rsidR="00D54A0D" w:rsidRPr="000B0BC3">
        <w:rPr>
          <w:rFonts w:cs="Arial"/>
          <w:b/>
          <w:color w:val="auto"/>
          <w:sz w:val="24"/>
          <w:u w:val="single"/>
        </w:rPr>
        <w:t xml:space="preserve"> P</w:t>
      </w:r>
      <w:r>
        <w:rPr>
          <w:rFonts w:cs="Arial"/>
          <w:b/>
          <w:color w:val="auto"/>
          <w:sz w:val="24"/>
          <w:u w:val="single"/>
        </w:rPr>
        <w:t>lacement</w:t>
      </w:r>
      <w:bookmarkEnd w:id="39"/>
      <w:bookmarkEnd w:id="40"/>
      <w:bookmarkEnd w:id="41"/>
      <w:bookmarkEnd w:id="42"/>
      <w:bookmarkEnd w:id="43"/>
      <w:bookmarkEnd w:id="44"/>
      <w:bookmarkEnd w:id="45"/>
    </w:p>
    <w:tbl>
      <w:tblPr>
        <w:tblStyle w:val="TableGrid"/>
        <w:tblW w:w="0" w:type="auto"/>
        <w:shd w:val="clear" w:color="auto" w:fill="D9D9D9" w:themeFill="background1" w:themeFillShade="D9"/>
        <w:tblLook w:val="04A0" w:firstRow="1" w:lastRow="0" w:firstColumn="1" w:lastColumn="0" w:noHBand="0" w:noVBand="1"/>
      </w:tblPr>
      <w:tblGrid>
        <w:gridCol w:w="3595"/>
        <w:gridCol w:w="6210"/>
        <w:gridCol w:w="4585"/>
      </w:tblGrid>
      <w:tr w:rsidR="00D54A0D" w:rsidRPr="00A16DC8" w14:paraId="26941AE6" w14:textId="77777777" w:rsidTr="00D42681">
        <w:tc>
          <w:tcPr>
            <w:tcW w:w="3595" w:type="dxa"/>
            <w:shd w:val="clear" w:color="auto" w:fill="D9D9D9" w:themeFill="background1" w:themeFillShade="D9"/>
          </w:tcPr>
          <w:p w14:paraId="525892D8" w14:textId="77777777" w:rsidR="00D54A0D" w:rsidRPr="00A16DC8" w:rsidRDefault="00D54A0D" w:rsidP="00C4773F">
            <w:pPr>
              <w:rPr>
                <w:b/>
                <w:sz w:val="28"/>
                <w:szCs w:val="28"/>
              </w:rPr>
            </w:pPr>
            <w:r w:rsidRPr="00A16DC8">
              <w:rPr>
                <w:b/>
                <w:sz w:val="28"/>
                <w:szCs w:val="28"/>
              </w:rPr>
              <w:t>Indicator</w:t>
            </w:r>
          </w:p>
        </w:tc>
        <w:tc>
          <w:tcPr>
            <w:tcW w:w="6210" w:type="dxa"/>
            <w:shd w:val="clear" w:color="auto" w:fill="D9D9D9" w:themeFill="background1" w:themeFillShade="D9"/>
          </w:tcPr>
          <w:p w14:paraId="2B0654D1" w14:textId="77777777" w:rsidR="00D54A0D" w:rsidRPr="00A16DC8" w:rsidRDefault="00D54A0D" w:rsidP="00C4773F">
            <w:pPr>
              <w:rPr>
                <w:b/>
                <w:sz w:val="28"/>
                <w:szCs w:val="28"/>
              </w:rPr>
            </w:pPr>
            <w:r w:rsidRPr="00A16DC8">
              <w:rPr>
                <w:b/>
                <w:sz w:val="28"/>
                <w:szCs w:val="28"/>
              </w:rPr>
              <w:t>Definition/Calculation</w:t>
            </w:r>
          </w:p>
        </w:tc>
        <w:tc>
          <w:tcPr>
            <w:tcW w:w="4585" w:type="dxa"/>
            <w:shd w:val="clear" w:color="auto" w:fill="D9D9D9" w:themeFill="background1" w:themeFillShade="D9"/>
          </w:tcPr>
          <w:p w14:paraId="2CF0A26E" w14:textId="77777777" w:rsidR="00D54A0D" w:rsidRPr="00A16DC8" w:rsidRDefault="00D54A0D" w:rsidP="00C4773F">
            <w:pPr>
              <w:rPr>
                <w:b/>
                <w:sz w:val="28"/>
                <w:szCs w:val="28"/>
              </w:rPr>
            </w:pPr>
            <w:r w:rsidRPr="00A16DC8">
              <w:rPr>
                <w:b/>
                <w:sz w:val="28"/>
                <w:szCs w:val="28"/>
              </w:rPr>
              <w:t>Notes</w:t>
            </w:r>
          </w:p>
        </w:tc>
      </w:tr>
      <w:tr w:rsidR="00D54A0D" w:rsidRPr="00D54A0D" w14:paraId="0C8C7C35" w14:textId="77777777" w:rsidTr="00D42681">
        <w:tblPrEx>
          <w:shd w:val="clear" w:color="auto" w:fill="auto"/>
        </w:tblPrEx>
        <w:trPr>
          <w:trHeight w:val="2204"/>
        </w:trPr>
        <w:tc>
          <w:tcPr>
            <w:tcW w:w="3595" w:type="dxa"/>
            <w:vAlign w:val="center"/>
            <w:hideMark/>
          </w:tcPr>
          <w:p w14:paraId="1AD8A13B" w14:textId="77777777" w:rsidR="00476F73" w:rsidRPr="00E871E2" w:rsidRDefault="00476F73" w:rsidP="00E871E2">
            <w:pPr>
              <w:rPr>
                <w:rFonts w:ascii="Calibri" w:eastAsia="Times New Roman" w:hAnsi="Calibri" w:cs="Times New Roman"/>
                <w:b/>
                <w:i/>
              </w:rPr>
            </w:pPr>
            <w:r w:rsidRPr="00E871E2">
              <w:rPr>
                <w:rFonts w:ascii="Calibri" w:eastAsia="Times New Roman" w:hAnsi="Calibri" w:cs="Times New Roman"/>
                <w:b/>
                <w:i/>
              </w:rPr>
              <w:t>Percent Employed</w:t>
            </w:r>
          </w:p>
          <w:p w14:paraId="03AE0657" w14:textId="77777777" w:rsidR="00D54A0D" w:rsidRPr="00D54A0D" w:rsidRDefault="00476F73" w:rsidP="00E871E2">
            <w:pPr>
              <w:rPr>
                <w:rFonts w:ascii="Calibri" w:eastAsia="Times New Roman" w:hAnsi="Calibri" w:cs="Times New Roman"/>
              </w:rPr>
            </w:pPr>
            <w:r w:rsidRPr="00AB444E">
              <w:rPr>
                <w:rFonts w:ascii="Calibri" w:eastAsia="Times New Roman" w:hAnsi="Calibri" w:cs="Times New Roman"/>
              </w:rPr>
              <w:t xml:space="preserve">Percent of </w:t>
            </w:r>
            <w:r>
              <w:rPr>
                <w:rFonts w:ascii="Calibri" w:eastAsia="Times New Roman" w:hAnsi="Calibri" w:cs="Times New Roman"/>
              </w:rPr>
              <w:t>program graduates</w:t>
            </w:r>
            <w:r w:rsidRPr="00AB444E">
              <w:rPr>
                <w:rFonts w:ascii="Calibri" w:eastAsia="Times New Roman" w:hAnsi="Calibri" w:cs="Times New Roman"/>
              </w:rPr>
              <w:t xml:space="preserve"> </w:t>
            </w:r>
            <w:r>
              <w:rPr>
                <w:rFonts w:ascii="Calibri" w:eastAsia="Times New Roman" w:hAnsi="Calibri" w:cs="Times New Roman"/>
              </w:rPr>
              <w:t>responding to the Graduate Follow-up S</w:t>
            </w:r>
            <w:r w:rsidR="0031613F">
              <w:rPr>
                <w:rFonts w:ascii="Calibri" w:eastAsia="Times New Roman" w:hAnsi="Calibri" w:cs="Times New Roman"/>
              </w:rPr>
              <w:t>urvey</w:t>
            </w:r>
            <w:r w:rsidR="00D54A0D">
              <w:rPr>
                <w:rFonts w:ascii="Calibri" w:eastAsia="Times New Roman" w:hAnsi="Calibri" w:cs="Times New Roman"/>
              </w:rPr>
              <w:t xml:space="preserve"> who reported they were </w:t>
            </w:r>
            <w:r>
              <w:rPr>
                <w:rFonts w:ascii="Calibri" w:eastAsia="Times New Roman" w:hAnsi="Calibri" w:cs="Times New Roman"/>
              </w:rPr>
              <w:t>available for employment and</w:t>
            </w:r>
            <w:r w:rsidR="00D54A0D" w:rsidRPr="00D54A0D">
              <w:rPr>
                <w:rFonts w:ascii="Calibri" w:eastAsia="Times New Roman" w:hAnsi="Calibri" w:cs="Times New Roman"/>
              </w:rPr>
              <w:t xml:space="preserve"> attain</w:t>
            </w:r>
            <w:r>
              <w:rPr>
                <w:rFonts w:ascii="Calibri" w:eastAsia="Times New Roman" w:hAnsi="Calibri" w:cs="Times New Roman"/>
              </w:rPr>
              <w:t>ed</w:t>
            </w:r>
            <w:r w:rsidR="00D54A0D" w:rsidRPr="00D54A0D">
              <w:rPr>
                <w:rFonts w:ascii="Calibri" w:eastAsia="Times New Roman" w:hAnsi="Calibri" w:cs="Times New Roman"/>
              </w:rPr>
              <w:t xml:space="preserve"> employment </w:t>
            </w:r>
          </w:p>
        </w:tc>
        <w:tc>
          <w:tcPr>
            <w:tcW w:w="6210" w:type="dxa"/>
            <w:vAlign w:val="center"/>
            <w:hideMark/>
          </w:tcPr>
          <w:p w14:paraId="4635EA08" w14:textId="77777777" w:rsidR="00476F73" w:rsidRDefault="00D54A0D" w:rsidP="00E871E2">
            <w:pPr>
              <w:rPr>
                <w:rFonts w:ascii="Calibri" w:eastAsia="Times New Roman" w:hAnsi="Calibri" w:cs="Times New Roman"/>
                <w:color w:val="000000"/>
              </w:rPr>
            </w:pPr>
            <w:r w:rsidRPr="00D54A0D">
              <w:rPr>
                <w:rFonts w:ascii="Calibri" w:eastAsia="Times New Roman" w:hAnsi="Calibri" w:cs="Times New Roman"/>
                <w:b/>
                <w:bCs/>
                <w:color w:val="000000"/>
              </w:rPr>
              <w:t>Denominator:</w:t>
            </w:r>
            <w:r w:rsidR="00476F73">
              <w:rPr>
                <w:rFonts w:ascii="Calibri" w:eastAsia="Times New Roman" w:hAnsi="Calibri" w:cs="Times New Roman"/>
                <w:color w:val="000000"/>
              </w:rPr>
              <w:t xml:space="preserve"> Number of G</w:t>
            </w:r>
            <w:r w:rsidRPr="00D54A0D">
              <w:rPr>
                <w:rFonts w:ascii="Calibri" w:eastAsia="Times New Roman" w:hAnsi="Calibri" w:cs="Times New Roman"/>
                <w:color w:val="000000"/>
              </w:rPr>
              <w:t xml:space="preserve">raduate </w:t>
            </w:r>
            <w:r w:rsidR="00476F73">
              <w:rPr>
                <w:rFonts w:ascii="Calibri" w:eastAsia="Times New Roman" w:hAnsi="Calibri" w:cs="Times New Roman"/>
                <w:color w:val="000000"/>
              </w:rPr>
              <w:t>Follow-up S</w:t>
            </w:r>
            <w:r w:rsidRPr="00D54A0D">
              <w:rPr>
                <w:rFonts w:ascii="Calibri" w:eastAsia="Times New Roman" w:hAnsi="Calibri" w:cs="Times New Roman"/>
                <w:color w:val="000000"/>
              </w:rPr>
              <w:t>urvey respond</w:t>
            </w:r>
            <w:r w:rsidR="00476F73">
              <w:rPr>
                <w:rFonts w:ascii="Calibri" w:eastAsia="Times New Roman" w:hAnsi="Calibri" w:cs="Times New Roman"/>
                <w:color w:val="000000"/>
              </w:rPr>
              <w:t>ents who reported they were available for employment</w:t>
            </w:r>
          </w:p>
          <w:p w14:paraId="1D60181D" w14:textId="77777777" w:rsidR="00D54A0D" w:rsidRPr="00D54A0D" w:rsidRDefault="00D54A0D" w:rsidP="00E871E2">
            <w:pPr>
              <w:rPr>
                <w:rFonts w:ascii="Calibri" w:eastAsia="Times New Roman" w:hAnsi="Calibri" w:cs="Times New Roman"/>
                <w:b/>
                <w:bCs/>
                <w:color w:val="000000"/>
              </w:rPr>
            </w:pPr>
            <w:r w:rsidRPr="00D54A0D">
              <w:rPr>
                <w:rFonts w:ascii="Calibri" w:eastAsia="Times New Roman" w:hAnsi="Calibri" w:cs="Times New Roman"/>
                <w:color w:val="000000"/>
              </w:rPr>
              <w:br/>
            </w:r>
            <w:r w:rsidRPr="00D54A0D">
              <w:rPr>
                <w:rFonts w:ascii="Calibri" w:eastAsia="Times New Roman" w:hAnsi="Calibri" w:cs="Times New Roman"/>
                <w:b/>
                <w:bCs/>
                <w:color w:val="000000"/>
              </w:rPr>
              <w:t>Numerator:</w:t>
            </w:r>
            <w:r>
              <w:rPr>
                <w:rFonts w:ascii="Calibri" w:eastAsia="Times New Roman" w:hAnsi="Calibri" w:cs="Times New Roman"/>
                <w:color w:val="000000"/>
              </w:rPr>
              <w:t xml:space="preserve"> Of those in the denominator, the n</w:t>
            </w:r>
            <w:r w:rsidRPr="00D54A0D">
              <w:rPr>
                <w:rFonts w:ascii="Calibri" w:eastAsia="Times New Roman" w:hAnsi="Calibri" w:cs="Times New Roman"/>
                <w:color w:val="000000"/>
              </w:rPr>
              <w:t xml:space="preserve">umber who </w:t>
            </w:r>
            <w:r>
              <w:rPr>
                <w:rFonts w:ascii="Calibri" w:eastAsia="Times New Roman" w:hAnsi="Calibri" w:cs="Times New Roman"/>
                <w:color w:val="000000"/>
              </w:rPr>
              <w:t xml:space="preserve">reported </w:t>
            </w:r>
            <w:r w:rsidR="00476F73">
              <w:rPr>
                <w:rFonts w:ascii="Calibri" w:eastAsia="Times New Roman" w:hAnsi="Calibri" w:cs="Times New Roman"/>
                <w:color w:val="000000"/>
              </w:rPr>
              <w:t>employment</w:t>
            </w:r>
          </w:p>
        </w:tc>
        <w:tc>
          <w:tcPr>
            <w:tcW w:w="4585" w:type="dxa"/>
            <w:vAlign w:val="center"/>
            <w:hideMark/>
          </w:tcPr>
          <w:p w14:paraId="0A89D6E5" w14:textId="77777777" w:rsidR="00D54A0D" w:rsidRDefault="00476F73" w:rsidP="00E871E2">
            <w:pPr>
              <w:rPr>
                <w:rFonts w:ascii="Calibri" w:eastAsia="Times New Roman" w:hAnsi="Calibri" w:cs="Times New Roman"/>
                <w:color w:val="000000"/>
              </w:rPr>
            </w:pPr>
            <w:r w:rsidRPr="00AB444E">
              <w:rPr>
                <w:rFonts w:ascii="Calibri" w:eastAsia="Times New Roman" w:hAnsi="Calibri" w:cs="Times New Roman"/>
                <w:color w:val="000000"/>
              </w:rPr>
              <w:t xml:space="preserve">Data by program </w:t>
            </w:r>
            <w:r w:rsidRPr="00AB444E">
              <w:rPr>
                <w:rFonts w:ascii="Calibri" w:eastAsia="Times New Roman" w:hAnsi="Calibri" w:cs="Times New Roman"/>
                <w:color w:val="000000"/>
              </w:rPr>
              <w:br w:type="page"/>
              <w:t>aid codes 10, 20, 30, 31,</w:t>
            </w:r>
            <w:r>
              <w:rPr>
                <w:rFonts w:ascii="Calibri" w:eastAsia="Times New Roman" w:hAnsi="Calibri" w:cs="Times New Roman"/>
                <w:color w:val="000000"/>
              </w:rPr>
              <w:t xml:space="preserve"> and</w:t>
            </w:r>
            <w:r w:rsidRPr="00AB444E">
              <w:rPr>
                <w:rFonts w:ascii="Calibri" w:eastAsia="Times New Roman" w:hAnsi="Calibri" w:cs="Times New Roman"/>
                <w:color w:val="000000"/>
              </w:rPr>
              <w:t xml:space="preserve"> 32</w:t>
            </w:r>
          </w:p>
          <w:p w14:paraId="6505D82B" w14:textId="77777777" w:rsidR="00476F73" w:rsidRDefault="00476F73" w:rsidP="00E871E2">
            <w:pPr>
              <w:rPr>
                <w:rFonts w:ascii="Calibri" w:eastAsia="Times New Roman" w:hAnsi="Calibri" w:cs="Times New Roman"/>
                <w:color w:val="000000"/>
              </w:rPr>
            </w:pPr>
          </w:p>
          <w:p w14:paraId="2C42E6AE" w14:textId="77777777" w:rsidR="00476F73" w:rsidRDefault="00476F73" w:rsidP="00E871E2">
            <w:pPr>
              <w:rPr>
                <w:rFonts w:ascii="Calibri" w:eastAsia="Times New Roman" w:hAnsi="Calibri" w:cs="Times New Roman"/>
                <w:color w:val="000000"/>
              </w:rPr>
            </w:pPr>
            <w:r>
              <w:rPr>
                <w:rFonts w:ascii="Calibri" w:eastAsia="Times New Roman" w:hAnsi="Calibri" w:cs="Times New Roman"/>
                <w:color w:val="000000"/>
              </w:rPr>
              <w:t>Data reported by best program*** if a student graduated from more than one program in a fiscal year</w:t>
            </w:r>
          </w:p>
          <w:p w14:paraId="1D985AC2" w14:textId="77777777" w:rsidR="0035601D" w:rsidRDefault="0035601D" w:rsidP="00E871E2">
            <w:pPr>
              <w:rPr>
                <w:rFonts w:ascii="Calibri" w:eastAsia="Times New Roman" w:hAnsi="Calibri" w:cs="Times New Roman"/>
                <w:color w:val="000000"/>
              </w:rPr>
            </w:pPr>
          </w:p>
          <w:p w14:paraId="78DE8B21" w14:textId="77777777" w:rsidR="0035601D" w:rsidRPr="0035601D" w:rsidRDefault="0035601D" w:rsidP="0035601D">
            <w:r w:rsidRPr="0035601D">
              <w:t>Data Source: Graduate Follow-</w:t>
            </w:r>
            <w:r>
              <w:t>U</w:t>
            </w:r>
            <w:r w:rsidRPr="0035601D">
              <w:t xml:space="preserve">p </w:t>
            </w:r>
            <w:r>
              <w:t>Survey</w:t>
            </w:r>
          </w:p>
        </w:tc>
      </w:tr>
      <w:tr w:rsidR="00E871E2" w:rsidRPr="00D54A0D" w14:paraId="57FAEFC9" w14:textId="77777777" w:rsidTr="00D42681">
        <w:tblPrEx>
          <w:shd w:val="clear" w:color="auto" w:fill="auto"/>
        </w:tblPrEx>
        <w:trPr>
          <w:trHeight w:val="2330"/>
        </w:trPr>
        <w:tc>
          <w:tcPr>
            <w:tcW w:w="3595" w:type="dxa"/>
            <w:vAlign w:val="center"/>
          </w:tcPr>
          <w:p w14:paraId="0485C39E" w14:textId="77777777" w:rsidR="00E871E2" w:rsidRPr="00E871E2" w:rsidRDefault="00E871E2" w:rsidP="00E871E2">
            <w:pPr>
              <w:rPr>
                <w:rFonts w:ascii="Calibri" w:eastAsia="Times New Roman" w:hAnsi="Calibri" w:cs="Times New Roman"/>
                <w:b/>
                <w:i/>
              </w:rPr>
            </w:pPr>
            <w:r w:rsidRPr="00E871E2">
              <w:rPr>
                <w:rFonts w:ascii="Calibri" w:eastAsia="Times New Roman" w:hAnsi="Calibri" w:cs="Times New Roman"/>
                <w:b/>
                <w:i/>
              </w:rPr>
              <w:t>Percent Employed in District</w:t>
            </w:r>
          </w:p>
          <w:p w14:paraId="1AAE2705" w14:textId="77777777" w:rsidR="00E871E2" w:rsidRPr="00D54A0D" w:rsidRDefault="00E871E2" w:rsidP="00E871E2">
            <w:pPr>
              <w:rPr>
                <w:rFonts w:ascii="Calibri" w:eastAsia="Times New Roman" w:hAnsi="Calibri" w:cs="Times New Roman"/>
              </w:rPr>
            </w:pPr>
            <w:r w:rsidRPr="00AB444E">
              <w:rPr>
                <w:rFonts w:ascii="Calibri" w:eastAsia="Times New Roman" w:hAnsi="Calibri" w:cs="Times New Roman"/>
              </w:rPr>
              <w:t xml:space="preserve">Percent of </w:t>
            </w:r>
            <w:r>
              <w:rPr>
                <w:rFonts w:ascii="Calibri" w:eastAsia="Times New Roman" w:hAnsi="Calibri" w:cs="Times New Roman"/>
              </w:rPr>
              <w:t>program graduates</w:t>
            </w:r>
            <w:r w:rsidRPr="00AB444E">
              <w:rPr>
                <w:rFonts w:ascii="Calibri" w:eastAsia="Times New Roman" w:hAnsi="Calibri" w:cs="Times New Roman"/>
              </w:rPr>
              <w:t xml:space="preserve"> </w:t>
            </w:r>
            <w:r>
              <w:rPr>
                <w:rFonts w:ascii="Calibri" w:eastAsia="Times New Roman" w:hAnsi="Calibri" w:cs="Times New Roman"/>
              </w:rPr>
              <w:t xml:space="preserve">responding to the Graduate Follow-up Survey who reported </w:t>
            </w:r>
            <w:r w:rsidRPr="00D54A0D">
              <w:rPr>
                <w:rFonts w:ascii="Calibri" w:eastAsia="Times New Roman" w:hAnsi="Calibri" w:cs="Times New Roman"/>
              </w:rPr>
              <w:t xml:space="preserve">employment </w:t>
            </w:r>
            <w:r>
              <w:rPr>
                <w:rFonts w:ascii="Calibri" w:eastAsia="Times New Roman" w:hAnsi="Calibri" w:cs="Times New Roman"/>
              </w:rPr>
              <w:t>within their College district</w:t>
            </w:r>
          </w:p>
        </w:tc>
        <w:tc>
          <w:tcPr>
            <w:tcW w:w="6210" w:type="dxa"/>
            <w:vAlign w:val="center"/>
          </w:tcPr>
          <w:p w14:paraId="261B9B26" w14:textId="77777777" w:rsidR="00E871E2" w:rsidRDefault="00E871E2" w:rsidP="00E871E2">
            <w:pPr>
              <w:rPr>
                <w:rFonts w:ascii="Calibri" w:eastAsia="Times New Roman" w:hAnsi="Calibri" w:cs="Times New Roman"/>
                <w:color w:val="000000"/>
              </w:rPr>
            </w:pPr>
            <w:r w:rsidRPr="00D54A0D">
              <w:rPr>
                <w:rFonts w:ascii="Calibri" w:eastAsia="Times New Roman" w:hAnsi="Calibri" w:cs="Times New Roman"/>
                <w:b/>
                <w:bCs/>
                <w:color w:val="000000"/>
              </w:rPr>
              <w:t>Denominator:</w:t>
            </w:r>
            <w:r>
              <w:rPr>
                <w:rFonts w:ascii="Calibri" w:eastAsia="Times New Roman" w:hAnsi="Calibri" w:cs="Times New Roman"/>
                <w:color w:val="000000"/>
              </w:rPr>
              <w:t xml:space="preserve"> Number of G</w:t>
            </w:r>
            <w:r w:rsidRPr="00D54A0D">
              <w:rPr>
                <w:rFonts w:ascii="Calibri" w:eastAsia="Times New Roman" w:hAnsi="Calibri" w:cs="Times New Roman"/>
                <w:color w:val="000000"/>
              </w:rPr>
              <w:t xml:space="preserve">raduate </w:t>
            </w:r>
            <w:r>
              <w:rPr>
                <w:rFonts w:ascii="Calibri" w:eastAsia="Times New Roman" w:hAnsi="Calibri" w:cs="Times New Roman"/>
                <w:color w:val="000000"/>
              </w:rPr>
              <w:t>Follow-up S</w:t>
            </w:r>
            <w:r w:rsidRPr="00D54A0D">
              <w:rPr>
                <w:rFonts w:ascii="Calibri" w:eastAsia="Times New Roman" w:hAnsi="Calibri" w:cs="Times New Roman"/>
                <w:color w:val="000000"/>
              </w:rPr>
              <w:t>urvey respond</w:t>
            </w:r>
            <w:r>
              <w:rPr>
                <w:rFonts w:ascii="Calibri" w:eastAsia="Times New Roman" w:hAnsi="Calibri" w:cs="Times New Roman"/>
                <w:color w:val="000000"/>
              </w:rPr>
              <w:t>ents who reported employment and a location of employment</w:t>
            </w:r>
          </w:p>
          <w:p w14:paraId="0C1BBA5A" w14:textId="77777777" w:rsidR="00E871E2" w:rsidRPr="00D54A0D" w:rsidRDefault="00E871E2" w:rsidP="00E871E2">
            <w:pPr>
              <w:rPr>
                <w:rFonts w:ascii="Calibri" w:eastAsia="Times New Roman" w:hAnsi="Calibri" w:cs="Times New Roman"/>
                <w:b/>
                <w:bCs/>
                <w:color w:val="000000"/>
              </w:rPr>
            </w:pPr>
            <w:r w:rsidRPr="00D54A0D">
              <w:rPr>
                <w:rFonts w:ascii="Calibri" w:eastAsia="Times New Roman" w:hAnsi="Calibri" w:cs="Times New Roman"/>
                <w:color w:val="000000"/>
              </w:rPr>
              <w:br/>
            </w:r>
            <w:r w:rsidRPr="00D54A0D">
              <w:rPr>
                <w:rFonts w:ascii="Calibri" w:eastAsia="Times New Roman" w:hAnsi="Calibri" w:cs="Times New Roman"/>
                <w:b/>
                <w:bCs/>
                <w:color w:val="000000"/>
              </w:rPr>
              <w:t>Numerator:</w:t>
            </w:r>
            <w:r>
              <w:rPr>
                <w:rFonts w:ascii="Calibri" w:eastAsia="Times New Roman" w:hAnsi="Calibri" w:cs="Times New Roman"/>
                <w:color w:val="000000"/>
              </w:rPr>
              <w:t xml:space="preserve"> Of those in the denominator, the n</w:t>
            </w:r>
            <w:r w:rsidRPr="00D54A0D">
              <w:rPr>
                <w:rFonts w:ascii="Calibri" w:eastAsia="Times New Roman" w:hAnsi="Calibri" w:cs="Times New Roman"/>
                <w:color w:val="000000"/>
              </w:rPr>
              <w:t xml:space="preserve">umber who </w:t>
            </w:r>
            <w:r>
              <w:rPr>
                <w:rFonts w:ascii="Calibri" w:eastAsia="Times New Roman" w:hAnsi="Calibri" w:cs="Times New Roman"/>
                <w:color w:val="000000"/>
              </w:rPr>
              <w:t>reported employment in their district</w:t>
            </w:r>
          </w:p>
        </w:tc>
        <w:tc>
          <w:tcPr>
            <w:tcW w:w="4585" w:type="dxa"/>
            <w:vAlign w:val="center"/>
          </w:tcPr>
          <w:p w14:paraId="1EC8D55B" w14:textId="77777777" w:rsidR="00E871E2" w:rsidRDefault="00E871E2" w:rsidP="00E871E2">
            <w:pPr>
              <w:rPr>
                <w:rFonts w:ascii="Calibri" w:eastAsia="Times New Roman" w:hAnsi="Calibri" w:cs="Times New Roman"/>
                <w:color w:val="000000"/>
              </w:rPr>
            </w:pPr>
            <w:r w:rsidRPr="00AB444E">
              <w:rPr>
                <w:rFonts w:ascii="Calibri" w:eastAsia="Times New Roman" w:hAnsi="Calibri" w:cs="Times New Roman"/>
                <w:color w:val="000000"/>
              </w:rPr>
              <w:t xml:space="preserve">Data by program </w:t>
            </w:r>
            <w:r w:rsidRPr="00AB444E">
              <w:rPr>
                <w:rFonts w:ascii="Calibri" w:eastAsia="Times New Roman" w:hAnsi="Calibri" w:cs="Times New Roman"/>
                <w:color w:val="000000"/>
              </w:rPr>
              <w:br w:type="page"/>
              <w:t>aid codes 10, 20, 30, 31,</w:t>
            </w:r>
            <w:r>
              <w:rPr>
                <w:rFonts w:ascii="Calibri" w:eastAsia="Times New Roman" w:hAnsi="Calibri" w:cs="Times New Roman"/>
                <w:color w:val="000000"/>
              </w:rPr>
              <w:t xml:space="preserve"> and</w:t>
            </w:r>
            <w:r w:rsidRPr="00AB444E">
              <w:rPr>
                <w:rFonts w:ascii="Calibri" w:eastAsia="Times New Roman" w:hAnsi="Calibri" w:cs="Times New Roman"/>
                <w:color w:val="000000"/>
              </w:rPr>
              <w:t xml:space="preserve"> 32</w:t>
            </w:r>
          </w:p>
          <w:p w14:paraId="19ADC28D" w14:textId="77777777" w:rsidR="00E871E2" w:rsidRDefault="00E871E2" w:rsidP="00E871E2">
            <w:pPr>
              <w:rPr>
                <w:rFonts w:ascii="Calibri" w:eastAsia="Times New Roman" w:hAnsi="Calibri" w:cs="Times New Roman"/>
                <w:color w:val="000000"/>
              </w:rPr>
            </w:pPr>
          </w:p>
          <w:p w14:paraId="3A0D616E" w14:textId="77777777" w:rsidR="00E871E2" w:rsidRDefault="00E871E2" w:rsidP="00E871E2">
            <w:pPr>
              <w:rPr>
                <w:rFonts w:ascii="Calibri" w:eastAsia="Times New Roman" w:hAnsi="Calibri" w:cs="Times New Roman"/>
                <w:color w:val="000000"/>
              </w:rPr>
            </w:pPr>
            <w:r>
              <w:rPr>
                <w:rFonts w:ascii="Calibri" w:eastAsia="Times New Roman" w:hAnsi="Calibri" w:cs="Times New Roman"/>
                <w:color w:val="000000"/>
              </w:rPr>
              <w:t>Data reported by best program*** if a student graduated from more than one program in a fiscal year</w:t>
            </w:r>
          </w:p>
          <w:p w14:paraId="2E5F9A5E" w14:textId="77777777" w:rsidR="0035601D" w:rsidRDefault="0035601D" w:rsidP="00E871E2">
            <w:pPr>
              <w:rPr>
                <w:rFonts w:ascii="Calibri" w:eastAsia="Times New Roman" w:hAnsi="Calibri" w:cs="Times New Roman"/>
                <w:color w:val="000000"/>
              </w:rPr>
            </w:pPr>
          </w:p>
          <w:p w14:paraId="24B1E716" w14:textId="77777777" w:rsidR="0035601D" w:rsidRPr="0035601D" w:rsidRDefault="0035601D" w:rsidP="00E871E2">
            <w:r w:rsidRPr="0035601D">
              <w:t>Data Source: Graduate Follow-</w:t>
            </w:r>
            <w:r>
              <w:t>U</w:t>
            </w:r>
            <w:r w:rsidRPr="0035601D">
              <w:t xml:space="preserve">p </w:t>
            </w:r>
            <w:r>
              <w:t>Survey</w:t>
            </w:r>
          </w:p>
        </w:tc>
      </w:tr>
      <w:tr w:rsidR="00E871E2" w:rsidRPr="00D54A0D" w14:paraId="7D9B0D7D" w14:textId="77777777" w:rsidTr="00D42681">
        <w:tblPrEx>
          <w:shd w:val="clear" w:color="auto" w:fill="auto"/>
        </w:tblPrEx>
        <w:trPr>
          <w:trHeight w:val="2330"/>
        </w:trPr>
        <w:tc>
          <w:tcPr>
            <w:tcW w:w="3595" w:type="dxa"/>
            <w:vAlign w:val="center"/>
          </w:tcPr>
          <w:p w14:paraId="50CDE615" w14:textId="77777777" w:rsidR="00E871E2" w:rsidRPr="00E871E2" w:rsidRDefault="00E871E2" w:rsidP="00E871E2">
            <w:pPr>
              <w:rPr>
                <w:rFonts w:ascii="Calibri" w:eastAsia="Times New Roman" w:hAnsi="Calibri" w:cs="Times New Roman"/>
                <w:b/>
                <w:i/>
              </w:rPr>
            </w:pPr>
            <w:r w:rsidRPr="00E871E2">
              <w:rPr>
                <w:rFonts w:ascii="Calibri" w:eastAsia="Times New Roman" w:hAnsi="Calibri" w:cs="Times New Roman"/>
                <w:b/>
                <w:i/>
              </w:rPr>
              <w:t>Percent Employed Related</w:t>
            </w:r>
          </w:p>
          <w:p w14:paraId="06009B55" w14:textId="77777777" w:rsidR="00E871E2" w:rsidRPr="00D54A0D" w:rsidRDefault="00E871E2" w:rsidP="0031613F">
            <w:pPr>
              <w:rPr>
                <w:rFonts w:ascii="Calibri" w:eastAsia="Times New Roman" w:hAnsi="Calibri" w:cs="Times New Roman"/>
              </w:rPr>
            </w:pPr>
            <w:r w:rsidRPr="00AB444E">
              <w:rPr>
                <w:rFonts w:ascii="Calibri" w:eastAsia="Times New Roman" w:hAnsi="Calibri" w:cs="Times New Roman"/>
              </w:rPr>
              <w:t xml:space="preserve">Percent of </w:t>
            </w:r>
            <w:r>
              <w:rPr>
                <w:rFonts w:ascii="Calibri" w:eastAsia="Times New Roman" w:hAnsi="Calibri" w:cs="Times New Roman"/>
              </w:rPr>
              <w:t>employed program graduates</w:t>
            </w:r>
            <w:r w:rsidRPr="00AB444E">
              <w:rPr>
                <w:rFonts w:ascii="Calibri" w:eastAsia="Times New Roman" w:hAnsi="Calibri" w:cs="Times New Roman"/>
              </w:rPr>
              <w:t xml:space="preserve"> </w:t>
            </w:r>
            <w:r>
              <w:rPr>
                <w:rFonts w:ascii="Calibri" w:eastAsia="Times New Roman" w:hAnsi="Calibri" w:cs="Times New Roman"/>
              </w:rPr>
              <w:t>responding to the Graduate Follow-up Survey who reported their employment is related to their program of study</w:t>
            </w:r>
            <w:r w:rsidRPr="00D54A0D">
              <w:rPr>
                <w:rFonts w:ascii="Calibri" w:eastAsia="Times New Roman" w:hAnsi="Calibri" w:cs="Times New Roman"/>
              </w:rPr>
              <w:t xml:space="preserve"> </w:t>
            </w:r>
          </w:p>
        </w:tc>
        <w:tc>
          <w:tcPr>
            <w:tcW w:w="6210" w:type="dxa"/>
            <w:vAlign w:val="center"/>
          </w:tcPr>
          <w:p w14:paraId="6053CE57" w14:textId="77777777" w:rsidR="00E871E2" w:rsidRDefault="00E871E2" w:rsidP="00E871E2">
            <w:pPr>
              <w:rPr>
                <w:rFonts w:ascii="Calibri" w:eastAsia="Times New Roman" w:hAnsi="Calibri" w:cs="Times New Roman"/>
                <w:color w:val="000000"/>
              </w:rPr>
            </w:pPr>
            <w:r w:rsidRPr="00D54A0D">
              <w:rPr>
                <w:rFonts w:ascii="Calibri" w:eastAsia="Times New Roman" w:hAnsi="Calibri" w:cs="Times New Roman"/>
                <w:b/>
                <w:bCs/>
                <w:color w:val="000000"/>
              </w:rPr>
              <w:t>Denominator:</w:t>
            </w:r>
            <w:r>
              <w:rPr>
                <w:rFonts w:ascii="Calibri" w:eastAsia="Times New Roman" w:hAnsi="Calibri" w:cs="Times New Roman"/>
                <w:color w:val="000000"/>
              </w:rPr>
              <w:t xml:space="preserve"> Number of G</w:t>
            </w:r>
            <w:r w:rsidRPr="00D54A0D">
              <w:rPr>
                <w:rFonts w:ascii="Calibri" w:eastAsia="Times New Roman" w:hAnsi="Calibri" w:cs="Times New Roman"/>
                <w:color w:val="000000"/>
              </w:rPr>
              <w:t xml:space="preserve">raduate </w:t>
            </w:r>
            <w:r>
              <w:rPr>
                <w:rFonts w:ascii="Calibri" w:eastAsia="Times New Roman" w:hAnsi="Calibri" w:cs="Times New Roman"/>
                <w:color w:val="000000"/>
              </w:rPr>
              <w:t>Follow-up S</w:t>
            </w:r>
            <w:r w:rsidRPr="00D54A0D">
              <w:rPr>
                <w:rFonts w:ascii="Calibri" w:eastAsia="Times New Roman" w:hAnsi="Calibri" w:cs="Times New Roman"/>
                <w:color w:val="000000"/>
              </w:rPr>
              <w:t>urvey respond</w:t>
            </w:r>
            <w:r>
              <w:rPr>
                <w:rFonts w:ascii="Calibri" w:eastAsia="Times New Roman" w:hAnsi="Calibri" w:cs="Times New Roman"/>
                <w:color w:val="000000"/>
              </w:rPr>
              <w:t>ents who reported they were employed</w:t>
            </w:r>
          </w:p>
          <w:p w14:paraId="0A1FBDDE" w14:textId="77777777" w:rsidR="00E871E2" w:rsidRPr="00D54A0D" w:rsidRDefault="00E871E2" w:rsidP="00E871E2">
            <w:pPr>
              <w:rPr>
                <w:rFonts w:ascii="Calibri" w:eastAsia="Times New Roman" w:hAnsi="Calibri" w:cs="Times New Roman"/>
                <w:b/>
                <w:bCs/>
                <w:color w:val="000000"/>
              </w:rPr>
            </w:pPr>
            <w:r w:rsidRPr="00D54A0D">
              <w:rPr>
                <w:rFonts w:ascii="Calibri" w:eastAsia="Times New Roman" w:hAnsi="Calibri" w:cs="Times New Roman"/>
                <w:color w:val="000000"/>
              </w:rPr>
              <w:br/>
            </w:r>
            <w:r w:rsidRPr="00D54A0D">
              <w:rPr>
                <w:rFonts w:ascii="Calibri" w:eastAsia="Times New Roman" w:hAnsi="Calibri" w:cs="Times New Roman"/>
                <w:b/>
                <w:bCs/>
                <w:color w:val="000000"/>
              </w:rPr>
              <w:t>Numerator:</w:t>
            </w:r>
            <w:r>
              <w:rPr>
                <w:rFonts w:ascii="Calibri" w:eastAsia="Times New Roman" w:hAnsi="Calibri" w:cs="Times New Roman"/>
                <w:color w:val="000000"/>
              </w:rPr>
              <w:t xml:space="preserve"> Of those in the denominator, the n</w:t>
            </w:r>
            <w:r w:rsidRPr="00D54A0D">
              <w:rPr>
                <w:rFonts w:ascii="Calibri" w:eastAsia="Times New Roman" w:hAnsi="Calibri" w:cs="Times New Roman"/>
                <w:color w:val="000000"/>
              </w:rPr>
              <w:t xml:space="preserve">umber who </w:t>
            </w:r>
            <w:r>
              <w:rPr>
                <w:rFonts w:ascii="Calibri" w:eastAsia="Times New Roman" w:hAnsi="Calibri" w:cs="Times New Roman"/>
                <w:color w:val="000000"/>
              </w:rPr>
              <w:t>reported their employment is related to their program of study</w:t>
            </w:r>
          </w:p>
        </w:tc>
        <w:tc>
          <w:tcPr>
            <w:tcW w:w="4585" w:type="dxa"/>
            <w:vAlign w:val="center"/>
          </w:tcPr>
          <w:p w14:paraId="7EC3B474" w14:textId="77777777" w:rsidR="00E871E2" w:rsidRDefault="00E871E2" w:rsidP="00E871E2">
            <w:pPr>
              <w:rPr>
                <w:rFonts w:ascii="Calibri" w:eastAsia="Times New Roman" w:hAnsi="Calibri" w:cs="Times New Roman"/>
                <w:color w:val="000000"/>
              </w:rPr>
            </w:pPr>
            <w:r w:rsidRPr="00AB444E">
              <w:rPr>
                <w:rFonts w:ascii="Calibri" w:eastAsia="Times New Roman" w:hAnsi="Calibri" w:cs="Times New Roman"/>
                <w:color w:val="000000"/>
              </w:rPr>
              <w:t xml:space="preserve">Data by program </w:t>
            </w:r>
            <w:r w:rsidRPr="00AB444E">
              <w:rPr>
                <w:rFonts w:ascii="Calibri" w:eastAsia="Times New Roman" w:hAnsi="Calibri" w:cs="Times New Roman"/>
                <w:color w:val="000000"/>
              </w:rPr>
              <w:br w:type="page"/>
              <w:t>aid codes 10, 20, 30, 31,</w:t>
            </w:r>
            <w:r>
              <w:rPr>
                <w:rFonts w:ascii="Calibri" w:eastAsia="Times New Roman" w:hAnsi="Calibri" w:cs="Times New Roman"/>
                <w:color w:val="000000"/>
              </w:rPr>
              <w:t xml:space="preserve"> and</w:t>
            </w:r>
            <w:r w:rsidRPr="00AB444E">
              <w:rPr>
                <w:rFonts w:ascii="Calibri" w:eastAsia="Times New Roman" w:hAnsi="Calibri" w:cs="Times New Roman"/>
                <w:color w:val="000000"/>
              </w:rPr>
              <w:t xml:space="preserve"> 32</w:t>
            </w:r>
          </w:p>
          <w:p w14:paraId="34EEB8EF" w14:textId="77777777" w:rsidR="00E871E2" w:rsidRDefault="00E871E2" w:rsidP="00E871E2">
            <w:pPr>
              <w:rPr>
                <w:rFonts w:ascii="Calibri" w:eastAsia="Times New Roman" w:hAnsi="Calibri" w:cs="Times New Roman"/>
                <w:color w:val="000000"/>
              </w:rPr>
            </w:pPr>
          </w:p>
          <w:p w14:paraId="453966CA" w14:textId="77777777" w:rsidR="00E871E2" w:rsidRDefault="00E871E2" w:rsidP="00E871E2">
            <w:pPr>
              <w:rPr>
                <w:rFonts w:ascii="Calibri" w:eastAsia="Times New Roman" w:hAnsi="Calibri" w:cs="Times New Roman"/>
                <w:color w:val="000000"/>
              </w:rPr>
            </w:pPr>
            <w:r>
              <w:rPr>
                <w:rFonts w:ascii="Calibri" w:eastAsia="Times New Roman" w:hAnsi="Calibri" w:cs="Times New Roman"/>
                <w:color w:val="000000"/>
              </w:rPr>
              <w:t>Data reported by best program*** if a student graduated from more than one program in a fiscal year</w:t>
            </w:r>
          </w:p>
          <w:p w14:paraId="4629358A" w14:textId="77777777" w:rsidR="0035601D" w:rsidRDefault="0035601D" w:rsidP="00E871E2">
            <w:pPr>
              <w:rPr>
                <w:rFonts w:ascii="Calibri" w:eastAsia="Times New Roman" w:hAnsi="Calibri" w:cs="Times New Roman"/>
                <w:color w:val="000000"/>
              </w:rPr>
            </w:pPr>
          </w:p>
          <w:p w14:paraId="35F7C706" w14:textId="77777777" w:rsidR="0035601D" w:rsidRPr="0035601D" w:rsidRDefault="0035601D" w:rsidP="00E871E2">
            <w:r w:rsidRPr="0035601D">
              <w:t>Data Source: Graduate Follow-</w:t>
            </w:r>
            <w:r>
              <w:t>U</w:t>
            </w:r>
            <w:r w:rsidRPr="0035601D">
              <w:t xml:space="preserve">p </w:t>
            </w:r>
            <w:r>
              <w:t>Survey</w:t>
            </w:r>
          </w:p>
        </w:tc>
      </w:tr>
      <w:tr w:rsidR="00E871E2" w:rsidRPr="00D54A0D" w14:paraId="46CD6E32" w14:textId="77777777" w:rsidTr="00D42681">
        <w:tblPrEx>
          <w:shd w:val="clear" w:color="auto" w:fill="auto"/>
        </w:tblPrEx>
        <w:trPr>
          <w:trHeight w:val="2492"/>
        </w:trPr>
        <w:tc>
          <w:tcPr>
            <w:tcW w:w="3595" w:type="dxa"/>
            <w:vAlign w:val="center"/>
          </w:tcPr>
          <w:p w14:paraId="40616C39" w14:textId="77777777" w:rsidR="00E871E2" w:rsidRPr="00E871E2" w:rsidRDefault="00E871E2" w:rsidP="00E871E2">
            <w:pPr>
              <w:rPr>
                <w:rFonts w:ascii="Calibri" w:eastAsia="Times New Roman" w:hAnsi="Calibri" w:cs="Times New Roman"/>
                <w:b/>
                <w:i/>
              </w:rPr>
            </w:pPr>
            <w:r w:rsidRPr="00E871E2">
              <w:rPr>
                <w:rFonts w:ascii="Calibri" w:eastAsia="Times New Roman" w:hAnsi="Calibri" w:cs="Times New Roman"/>
                <w:b/>
                <w:i/>
              </w:rPr>
              <w:t>Percent Employed Related in District</w:t>
            </w:r>
          </w:p>
          <w:p w14:paraId="74818B43" w14:textId="77777777" w:rsidR="00E871E2" w:rsidRPr="00D54A0D" w:rsidRDefault="00E871E2" w:rsidP="00E871E2">
            <w:pPr>
              <w:rPr>
                <w:rFonts w:ascii="Calibri" w:eastAsia="Times New Roman" w:hAnsi="Calibri" w:cs="Times New Roman"/>
              </w:rPr>
            </w:pPr>
            <w:r w:rsidRPr="00AB444E">
              <w:rPr>
                <w:rFonts w:ascii="Calibri" w:eastAsia="Times New Roman" w:hAnsi="Calibri" w:cs="Times New Roman"/>
              </w:rPr>
              <w:t xml:space="preserve">Percent of </w:t>
            </w:r>
            <w:r>
              <w:rPr>
                <w:rFonts w:ascii="Calibri" w:eastAsia="Times New Roman" w:hAnsi="Calibri" w:cs="Times New Roman"/>
              </w:rPr>
              <w:t>program graduates</w:t>
            </w:r>
            <w:r w:rsidRPr="00AB444E">
              <w:rPr>
                <w:rFonts w:ascii="Calibri" w:eastAsia="Times New Roman" w:hAnsi="Calibri" w:cs="Times New Roman"/>
              </w:rPr>
              <w:t xml:space="preserve"> </w:t>
            </w:r>
            <w:r>
              <w:rPr>
                <w:rFonts w:ascii="Calibri" w:eastAsia="Times New Roman" w:hAnsi="Calibri" w:cs="Times New Roman"/>
              </w:rPr>
              <w:t xml:space="preserve">responding to the Graduate Follow-up Survey who reported related </w:t>
            </w:r>
            <w:r w:rsidRPr="00D54A0D">
              <w:rPr>
                <w:rFonts w:ascii="Calibri" w:eastAsia="Times New Roman" w:hAnsi="Calibri" w:cs="Times New Roman"/>
              </w:rPr>
              <w:t xml:space="preserve">employment </w:t>
            </w:r>
            <w:r>
              <w:rPr>
                <w:rFonts w:ascii="Calibri" w:eastAsia="Times New Roman" w:hAnsi="Calibri" w:cs="Times New Roman"/>
              </w:rPr>
              <w:t>within their College district</w:t>
            </w:r>
          </w:p>
        </w:tc>
        <w:tc>
          <w:tcPr>
            <w:tcW w:w="6210" w:type="dxa"/>
            <w:vAlign w:val="center"/>
          </w:tcPr>
          <w:p w14:paraId="28C89143" w14:textId="77777777" w:rsidR="00E871E2" w:rsidRDefault="00E871E2" w:rsidP="00E871E2">
            <w:pPr>
              <w:rPr>
                <w:rFonts w:ascii="Calibri" w:eastAsia="Times New Roman" w:hAnsi="Calibri" w:cs="Times New Roman"/>
                <w:color w:val="000000"/>
              </w:rPr>
            </w:pPr>
            <w:r w:rsidRPr="00D54A0D">
              <w:rPr>
                <w:rFonts w:ascii="Calibri" w:eastAsia="Times New Roman" w:hAnsi="Calibri" w:cs="Times New Roman"/>
                <w:b/>
                <w:bCs/>
                <w:color w:val="000000"/>
              </w:rPr>
              <w:t>Denominator:</w:t>
            </w:r>
            <w:r>
              <w:rPr>
                <w:rFonts w:ascii="Calibri" w:eastAsia="Times New Roman" w:hAnsi="Calibri" w:cs="Times New Roman"/>
                <w:color w:val="000000"/>
              </w:rPr>
              <w:t xml:space="preserve"> Number of G</w:t>
            </w:r>
            <w:r w:rsidRPr="00D54A0D">
              <w:rPr>
                <w:rFonts w:ascii="Calibri" w:eastAsia="Times New Roman" w:hAnsi="Calibri" w:cs="Times New Roman"/>
                <w:color w:val="000000"/>
              </w:rPr>
              <w:t xml:space="preserve">raduate </w:t>
            </w:r>
            <w:r>
              <w:rPr>
                <w:rFonts w:ascii="Calibri" w:eastAsia="Times New Roman" w:hAnsi="Calibri" w:cs="Times New Roman"/>
                <w:color w:val="000000"/>
              </w:rPr>
              <w:t>Follow-up S</w:t>
            </w:r>
            <w:r w:rsidRPr="00D54A0D">
              <w:rPr>
                <w:rFonts w:ascii="Calibri" w:eastAsia="Times New Roman" w:hAnsi="Calibri" w:cs="Times New Roman"/>
                <w:color w:val="000000"/>
              </w:rPr>
              <w:t>urvey respond</w:t>
            </w:r>
            <w:r>
              <w:rPr>
                <w:rFonts w:ascii="Calibri" w:eastAsia="Times New Roman" w:hAnsi="Calibri" w:cs="Times New Roman"/>
                <w:color w:val="000000"/>
              </w:rPr>
              <w:t>ents who reported related employment and a location of employment</w:t>
            </w:r>
          </w:p>
          <w:p w14:paraId="31797E00" w14:textId="77777777" w:rsidR="00E871E2" w:rsidRPr="00D54A0D" w:rsidRDefault="00E871E2" w:rsidP="00E871E2">
            <w:pPr>
              <w:rPr>
                <w:rFonts w:ascii="Calibri" w:eastAsia="Times New Roman" w:hAnsi="Calibri" w:cs="Times New Roman"/>
                <w:b/>
                <w:bCs/>
                <w:color w:val="000000"/>
              </w:rPr>
            </w:pPr>
            <w:r w:rsidRPr="00D54A0D">
              <w:rPr>
                <w:rFonts w:ascii="Calibri" w:eastAsia="Times New Roman" w:hAnsi="Calibri" w:cs="Times New Roman"/>
                <w:color w:val="000000"/>
              </w:rPr>
              <w:br/>
            </w:r>
            <w:r w:rsidRPr="00D54A0D">
              <w:rPr>
                <w:rFonts w:ascii="Calibri" w:eastAsia="Times New Roman" w:hAnsi="Calibri" w:cs="Times New Roman"/>
                <w:b/>
                <w:bCs/>
                <w:color w:val="000000"/>
              </w:rPr>
              <w:t>Numerator:</w:t>
            </w:r>
            <w:r>
              <w:rPr>
                <w:rFonts w:ascii="Calibri" w:eastAsia="Times New Roman" w:hAnsi="Calibri" w:cs="Times New Roman"/>
                <w:color w:val="000000"/>
              </w:rPr>
              <w:t xml:space="preserve"> Of those in the denominator, the n</w:t>
            </w:r>
            <w:r w:rsidRPr="00D54A0D">
              <w:rPr>
                <w:rFonts w:ascii="Calibri" w:eastAsia="Times New Roman" w:hAnsi="Calibri" w:cs="Times New Roman"/>
                <w:color w:val="000000"/>
              </w:rPr>
              <w:t xml:space="preserve">umber who </w:t>
            </w:r>
            <w:r>
              <w:rPr>
                <w:rFonts w:ascii="Calibri" w:eastAsia="Times New Roman" w:hAnsi="Calibri" w:cs="Times New Roman"/>
                <w:color w:val="000000"/>
              </w:rPr>
              <w:t>reported employment in their district</w:t>
            </w:r>
          </w:p>
        </w:tc>
        <w:tc>
          <w:tcPr>
            <w:tcW w:w="4585" w:type="dxa"/>
            <w:vAlign w:val="center"/>
          </w:tcPr>
          <w:p w14:paraId="1CE3847E" w14:textId="77777777" w:rsidR="00E871E2" w:rsidRDefault="00E871E2" w:rsidP="00E871E2">
            <w:pPr>
              <w:rPr>
                <w:rFonts w:ascii="Calibri" w:eastAsia="Times New Roman" w:hAnsi="Calibri" w:cs="Times New Roman"/>
                <w:color w:val="000000"/>
              </w:rPr>
            </w:pPr>
            <w:r w:rsidRPr="00AB444E">
              <w:rPr>
                <w:rFonts w:ascii="Calibri" w:eastAsia="Times New Roman" w:hAnsi="Calibri" w:cs="Times New Roman"/>
                <w:color w:val="000000"/>
              </w:rPr>
              <w:t xml:space="preserve">Data by program </w:t>
            </w:r>
            <w:r w:rsidRPr="00AB444E">
              <w:rPr>
                <w:rFonts w:ascii="Calibri" w:eastAsia="Times New Roman" w:hAnsi="Calibri" w:cs="Times New Roman"/>
                <w:color w:val="000000"/>
              </w:rPr>
              <w:br w:type="page"/>
              <w:t>aid codes 10, 20, 30, 31,</w:t>
            </w:r>
            <w:r>
              <w:rPr>
                <w:rFonts w:ascii="Calibri" w:eastAsia="Times New Roman" w:hAnsi="Calibri" w:cs="Times New Roman"/>
                <w:color w:val="000000"/>
              </w:rPr>
              <w:t xml:space="preserve"> and</w:t>
            </w:r>
            <w:r w:rsidRPr="00AB444E">
              <w:rPr>
                <w:rFonts w:ascii="Calibri" w:eastAsia="Times New Roman" w:hAnsi="Calibri" w:cs="Times New Roman"/>
                <w:color w:val="000000"/>
              </w:rPr>
              <w:t xml:space="preserve"> 32</w:t>
            </w:r>
          </w:p>
          <w:p w14:paraId="5F5E9BFB" w14:textId="77777777" w:rsidR="00E871E2" w:rsidRDefault="00E871E2" w:rsidP="00E871E2">
            <w:pPr>
              <w:rPr>
                <w:rFonts w:ascii="Calibri" w:eastAsia="Times New Roman" w:hAnsi="Calibri" w:cs="Times New Roman"/>
                <w:color w:val="000000"/>
              </w:rPr>
            </w:pPr>
          </w:p>
          <w:p w14:paraId="4B92CD97" w14:textId="77777777" w:rsidR="00E871E2" w:rsidRDefault="00E871E2" w:rsidP="00E871E2">
            <w:pPr>
              <w:rPr>
                <w:rFonts w:ascii="Calibri" w:eastAsia="Times New Roman" w:hAnsi="Calibri" w:cs="Times New Roman"/>
                <w:color w:val="000000"/>
              </w:rPr>
            </w:pPr>
            <w:r>
              <w:rPr>
                <w:rFonts w:ascii="Calibri" w:eastAsia="Times New Roman" w:hAnsi="Calibri" w:cs="Times New Roman"/>
                <w:color w:val="000000"/>
              </w:rPr>
              <w:t>Data reported by best program*** if a student graduated from more than one program in a fiscal year</w:t>
            </w:r>
          </w:p>
          <w:p w14:paraId="59E5F8CA" w14:textId="77777777" w:rsidR="0035601D" w:rsidRDefault="0035601D" w:rsidP="00E871E2">
            <w:pPr>
              <w:rPr>
                <w:rFonts w:ascii="Calibri" w:eastAsia="Times New Roman" w:hAnsi="Calibri" w:cs="Times New Roman"/>
                <w:color w:val="000000"/>
              </w:rPr>
            </w:pPr>
          </w:p>
          <w:p w14:paraId="66863C8A" w14:textId="77777777" w:rsidR="0035601D" w:rsidRPr="0035601D" w:rsidRDefault="0035601D" w:rsidP="00E871E2">
            <w:r w:rsidRPr="0035601D">
              <w:t>Data Source: Graduate Follow-</w:t>
            </w:r>
            <w:r>
              <w:t>U</w:t>
            </w:r>
            <w:r w:rsidRPr="0035601D">
              <w:t xml:space="preserve">p </w:t>
            </w:r>
            <w:r>
              <w:t>Survey</w:t>
            </w:r>
          </w:p>
        </w:tc>
      </w:tr>
      <w:tr w:rsidR="00985251" w:rsidRPr="00A16DC8" w14:paraId="6E457F21" w14:textId="77777777" w:rsidTr="00D42681">
        <w:tc>
          <w:tcPr>
            <w:tcW w:w="3595" w:type="dxa"/>
            <w:shd w:val="clear" w:color="auto" w:fill="D9D9D9" w:themeFill="background1" w:themeFillShade="D9"/>
          </w:tcPr>
          <w:p w14:paraId="52095BDD" w14:textId="77777777" w:rsidR="00985251" w:rsidRPr="00A16DC8" w:rsidRDefault="00985251" w:rsidP="00C4773F">
            <w:pPr>
              <w:rPr>
                <w:b/>
                <w:sz w:val="28"/>
                <w:szCs w:val="28"/>
              </w:rPr>
            </w:pPr>
            <w:r w:rsidRPr="00A16DC8">
              <w:rPr>
                <w:b/>
                <w:sz w:val="28"/>
                <w:szCs w:val="28"/>
              </w:rPr>
              <w:lastRenderedPageBreak/>
              <w:t>Indicator</w:t>
            </w:r>
          </w:p>
        </w:tc>
        <w:tc>
          <w:tcPr>
            <w:tcW w:w="6210" w:type="dxa"/>
            <w:shd w:val="clear" w:color="auto" w:fill="D9D9D9" w:themeFill="background1" w:themeFillShade="D9"/>
          </w:tcPr>
          <w:p w14:paraId="4C16161C" w14:textId="77777777" w:rsidR="00985251" w:rsidRPr="00A16DC8" w:rsidRDefault="00985251" w:rsidP="00C4773F">
            <w:pPr>
              <w:rPr>
                <w:b/>
                <w:sz w:val="28"/>
                <w:szCs w:val="28"/>
              </w:rPr>
            </w:pPr>
            <w:r w:rsidRPr="00A16DC8">
              <w:rPr>
                <w:b/>
                <w:sz w:val="28"/>
                <w:szCs w:val="28"/>
              </w:rPr>
              <w:t>Definition/Calculation</w:t>
            </w:r>
          </w:p>
        </w:tc>
        <w:tc>
          <w:tcPr>
            <w:tcW w:w="4585" w:type="dxa"/>
            <w:shd w:val="clear" w:color="auto" w:fill="D9D9D9" w:themeFill="background1" w:themeFillShade="D9"/>
          </w:tcPr>
          <w:p w14:paraId="065B0E6F" w14:textId="77777777" w:rsidR="00985251" w:rsidRPr="00A16DC8" w:rsidRDefault="00985251" w:rsidP="00C4773F">
            <w:pPr>
              <w:rPr>
                <w:b/>
                <w:sz w:val="28"/>
                <w:szCs w:val="28"/>
              </w:rPr>
            </w:pPr>
            <w:r w:rsidRPr="00A16DC8">
              <w:rPr>
                <w:b/>
                <w:sz w:val="28"/>
                <w:szCs w:val="28"/>
              </w:rPr>
              <w:t>Notes</w:t>
            </w:r>
          </w:p>
        </w:tc>
      </w:tr>
      <w:tr w:rsidR="00E871E2" w:rsidRPr="00D54A0D" w14:paraId="48D9BFB5" w14:textId="77777777" w:rsidTr="00D42681">
        <w:tblPrEx>
          <w:shd w:val="clear" w:color="auto" w:fill="auto"/>
        </w:tblPrEx>
        <w:trPr>
          <w:trHeight w:val="2609"/>
        </w:trPr>
        <w:tc>
          <w:tcPr>
            <w:tcW w:w="3595" w:type="dxa"/>
            <w:vAlign w:val="center"/>
          </w:tcPr>
          <w:p w14:paraId="7B2B07C6" w14:textId="77777777" w:rsidR="00E871E2" w:rsidRPr="00E871E2" w:rsidRDefault="00E871E2" w:rsidP="00E871E2">
            <w:pPr>
              <w:rPr>
                <w:rFonts w:ascii="Calibri" w:eastAsia="Times New Roman" w:hAnsi="Calibri" w:cs="Times New Roman"/>
                <w:b/>
                <w:i/>
              </w:rPr>
            </w:pPr>
            <w:r w:rsidRPr="00E871E2">
              <w:rPr>
                <w:rFonts w:ascii="Calibri" w:eastAsia="Times New Roman" w:hAnsi="Calibri" w:cs="Times New Roman"/>
                <w:b/>
                <w:i/>
              </w:rPr>
              <w:t>Percent Satisfied or Very Satisfied with Training</w:t>
            </w:r>
          </w:p>
          <w:p w14:paraId="3CD6419F" w14:textId="77777777" w:rsidR="00E871E2" w:rsidRPr="00D54A0D" w:rsidRDefault="00E871E2" w:rsidP="00E871E2">
            <w:pPr>
              <w:rPr>
                <w:rFonts w:ascii="Calibri" w:eastAsia="Times New Roman" w:hAnsi="Calibri" w:cs="Times New Roman"/>
              </w:rPr>
            </w:pPr>
            <w:r w:rsidRPr="00AB444E">
              <w:rPr>
                <w:rFonts w:ascii="Calibri" w:eastAsia="Times New Roman" w:hAnsi="Calibri" w:cs="Times New Roman"/>
              </w:rPr>
              <w:t xml:space="preserve">Percent of </w:t>
            </w:r>
            <w:r>
              <w:rPr>
                <w:rFonts w:ascii="Calibri" w:eastAsia="Times New Roman" w:hAnsi="Calibri" w:cs="Times New Roman"/>
              </w:rPr>
              <w:t>program graduates</w:t>
            </w:r>
            <w:r w:rsidRPr="00AB444E">
              <w:rPr>
                <w:rFonts w:ascii="Calibri" w:eastAsia="Times New Roman" w:hAnsi="Calibri" w:cs="Times New Roman"/>
              </w:rPr>
              <w:t xml:space="preserve"> </w:t>
            </w:r>
            <w:r>
              <w:rPr>
                <w:rFonts w:ascii="Calibri" w:eastAsia="Times New Roman" w:hAnsi="Calibri" w:cs="Times New Roman"/>
              </w:rPr>
              <w:t>responding to the Graduate Follow-up Survey who reported Satisfied or Very Satisfied with training received</w:t>
            </w:r>
          </w:p>
        </w:tc>
        <w:tc>
          <w:tcPr>
            <w:tcW w:w="6210" w:type="dxa"/>
            <w:vAlign w:val="center"/>
          </w:tcPr>
          <w:p w14:paraId="02A052FF" w14:textId="77777777" w:rsidR="00E871E2" w:rsidRDefault="00E871E2" w:rsidP="00E871E2">
            <w:pPr>
              <w:rPr>
                <w:rFonts w:ascii="Calibri" w:eastAsia="Times New Roman" w:hAnsi="Calibri" w:cs="Times New Roman"/>
                <w:color w:val="000000"/>
              </w:rPr>
            </w:pPr>
            <w:r w:rsidRPr="00D54A0D">
              <w:rPr>
                <w:rFonts w:ascii="Calibri" w:eastAsia="Times New Roman" w:hAnsi="Calibri" w:cs="Times New Roman"/>
                <w:b/>
                <w:bCs/>
                <w:color w:val="000000"/>
              </w:rPr>
              <w:t>Denominator:</w:t>
            </w:r>
            <w:r>
              <w:rPr>
                <w:rFonts w:ascii="Calibri" w:eastAsia="Times New Roman" w:hAnsi="Calibri" w:cs="Times New Roman"/>
                <w:color w:val="000000"/>
              </w:rPr>
              <w:t xml:space="preserve"> Number of G</w:t>
            </w:r>
            <w:r w:rsidRPr="00D54A0D">
              <w:rPr>
                <w:rFonts w:ascii="Calibri" w:eastAsia="Times New Roman" w:hAnsi="Calibri" w:cs="Times New Roman"/>
                <w:color w:val="000000"/>
              </w:rPr>
              <w:t xml:space="preserve">raduate </w:t>
            </w:r>
            <w:r>
              <w:rPr>
                <w:rFonts w:ascii="Calibri" w:eastAsia="Times New Roman" w:hAnsi="Calibri" w:cs="Times New Roman"/>
                <w:color w:val="000000"/>
              </w:rPr>
              <w:t>Follow-up S</w:t>
            </w:r>
            <w:r w:rsidRPr="00D54A0D">
              <w:rPr>
                <w:rFonts w:ascii="Calibri" w:eastAsia="Times New Roman" w:hAnsi="Calibri" w:cs="Times New Roman"/>
                <w:color w:val="000000"/>
              </w:rPr>
              <w:t>urvey respond</w:t>
            </w:r>
            <w:r>
              <w:rPr>
                <w:rFonts w:ascii="Calibri" w:eastAsia="Times New Roman" w:hAnsi="Calibri" w:cs="Times New Roman"/>
                <w:color w:val="000000"/>
              </w:rPr>
              <w:t xml:space="preserve">ents who reported a level of satisfaction with training received </w:t>
            </w:r>
          </w:p>
          <w:p w14:paraId="5B9CB922" w14:textId="77777777" w:rsidR="00E871E2" w:rsidRPr="00D54A0D" w:rsidRDefault="00E871E2" w:rsidP="00E871E2">
            <w:pPr>
              <w:rPr>
                <w:rFonts w:ascii="Calibri" w:eastAsia="Times New Roman" w:hAnsi="Calibri" w:cs="Times New Roman"/>
                <w:b/>
                <w:bCs/>
                <w:color w:val="000000"/>
              </w:rPr>
            </w:pPr>
            <w:r w:rsidRPr="00D54A0D">
              <w:rPr>
                <w:rFonts w:ascii="Calibri" w:eastAsia="Times New Roman" w:hAnsi="Calibri" w:cs="Times New Roman"/>
                <w:color w:val="000000"/>
              </w:rPr>
              <w:br/>
            </w:r>
            <w:r w:rsidRPr="00D54A0D">
              <w:rPr>
                <w:rFonts w:ascii="Calibri" w:eastAsia="Times New Roman" w:hAnsi="Calibri" w:cs="Times New Roman"/>
                <w:b/>
                <w:bCs/>
                <w:color w:val="000000"/>
              </w:rPr>
              <w:t>Numerator:</w:t>
            </w:r>
            <w:r>
              <w:rPr>
                <w:rFonts w:ascii="Calibri" w:eastAsia="Times New Roman" w:hAnsi="Calibri" w:cs="Times New Roman"/>
                <w:color w:val="000000"/>
              </w:rPr>
              <w:t xml:space="preserve"> Of those in the denominator, the n</w:t>
            </w:r>
            <w:r w:rsidRPr="00D54A0D">
              <w:rPr>
                <w:rFonts w:ascii="Calibri" w:eastAsia="Times New Roman" w:hAnsi="Calibri" w:cs="Times New Roman"/>
                <w:color w:val="000000"/>
              </w:rPr>
              <w:t xml:space="preserve">umber who </w:t>
            </w:r>
            <w:r>
              <w:rPr>
                <w:rFonts w:ascii="Calibri" w:eastAsia="Times New Roman" w:hAnsi="Calibri" w:cs="Times New Roman"/>
                <w:color w:val="000000"/>
              </w:rPr>
              <w:t>reported Satisfied or Very Satisfied with training received</w:t>
            </w:r>
          </w:p>
        </w:tc>
        <w:tc>
          <w:tcPr>
            <w:tcW w:w="4585" w:type="dxa"/>
            <w:vAlign w:val="center"/>
          </w:tcPr>
          <w:p w14:paraId="2677258C" w14:textId="77777777" w:rsidR="00E871E2" w:rsidRDefault="00E871E2" w:rsidP="00E871E2">
            <w:pPr>
              <w:rPr>
                <w:rFonts w:ascii="Calibri" w:eastAsia="Times New Roman" w:hAnsi="Calibri" w:cs="Times New Roman"/>
                <w:color w:val="000000"/>
              </w:rPr>
            </w:pPr>
            <w:r w:rsidRPr="00AB444E">
              <w:rPr>
                <w:rFonts w:ascii="Calibri" w:eastAsia="Times New Roman" w:hAnsi="Calibri" w:cs="Times New Roman"/>
                <w:color w:val="000000"/>
              </w:rPr>
              <w:t xml:space="preserve">Data by program </w:t>
            </w:r>
            <w:r w:rsidRPr="00AB444E">
              <w:rPr>
                <w:rFonts w:ascii="Calibri" w:eastAsia="Times New Roman" w:hAnsi="Calibri" w:cs="Times New Roman"/>
                <w:color w:val="000000"/>
              </w:rPr>
              <w:br w:type="page"/>
              <w:t>aid codes 10, 20, 30, 31,</w:t>
            </w:r>
            <w:r>
              <w:rPr>
                <w:rFonts w:ascii="Calibri" w:eastAsia="Times New Roman" w:hAnsi="Calibri" w:cs="Times New Roman"/>
                <w:color w:val="000000"/>
              </w:rPr>
              <w:t xml:space="preserve"> and</w:t>
            </w:r>
            <w:r w:rsidRPr="00AB444E">
              <w:rPr>
                <w:rFonts w:ascii="Calibri" w:eastAsia="Times New Roman" w:hAnsi="Calibri" w:cs="Times New Roman"/>
                <w:color w:val="000000"/>
              </w:rPr>
              <w:t xml:space="preserve"> 32</w:t>
            </w:r>
          </w:p>
          <w:p w14:paraId="43E82E52" w14:textId="77777777" w:rsidR="00E871E2" w:rsidRDefault="00E871E2" w:rsidP="00E871E2">
            <w:pPr>
              <w:rPr>
                <w:rFonts w:ascii="Calibri" w:eastAsia="Times New Roman" w:hAnsi="Calibri" w:cs="Times New Roman"/>
                <w:color w:val="000000"/>
              </w:rPr>
            </w:pPr>
          </w:p>
          <w:p w14:paraId="3D45DE0D" w14:textId="77777777" w:rsidR="00E871E2" w:rsidRDefault="00E871E2" w:rsidP="00E871E2">
            <w:pPr>
              <w:rPr>
                <w:rFonts w:ascii="Calibri" w:eastAsia="Times New Roman" w:hAnsi="Calibri" w:cs="Times New Roman"/>
                <w:color w:val="000000"/>
              </w:rPr>
            </w:pPr>
            <w:r>
              <w:rPr>
                <w:rFonts w:ascii="Calibri" w:eastAsia="Times New Roman" w:hAnsi="Calibri" w:cs="Times New Roman"/>
                <w:color w:val="000000"/>
              </w:rPr>
              <w:t>Data reported by best program*** if a student graduated from more than one program in a fiscal year</w:t>
            </w:r>
          </w:p>
          <w:p w14:paraId="3C645F88" w14:textId="77777777" w:rsidR="0035601D" w:rsidRDefault="0035601D" w:rsidP="00E871E2">
            <w:pPr>
              <w:rPr>
                <w:rFonts w:ascii="Calibri" w:eastAsia="Times New Roman" w:hAnsi="Calibri" w:cs="Times New Roman"/>
                <w:color w:val="000000"/>
              </w:rPr>
            </w:pPr>
          </w:p>
          <w:p w14:paraId="71B1B0D5" w14:textId="77777777" w:rsidR="0035601D" w:rsidRPr="0035601D" w:rsidRDefault="0035601D" w:rsidP="00E871E2">
            <w:r w:rsidRPr="0035601D">
              <w:t>Data Source: Graduate Follow-</w:t>
            </w:r>
            <w:r>
              <w:t>U</w:t>
            </w:r>
            <w:r w:rsidRPr="0035601D">
              <w:t xml:space="preserve">p </w:t>
            </w:r>
            <w:r>
              <w:t>Survey</w:t>
            </w:r>
          </w:p>
        </w:tc>
      </w:tr>
    </w:tbl>
    <w:p w14:paraId="649C64FC" w14:textId="77777777" w:rsidR="00D54A0D" w:rsidRDefault="00D54A0D" w:rsidP="00D54A0D">
      <w:pPr>
        <w:spacing w:after="0"/>
        <w:rPr>
          <w:rFonts w:cs="Arial"/>
          <w:sz w:val="24"/>
        </w:rPr>
      </w:pPr>
    </w:p>
    <w:p w14:paraId="5EDAF668" w14:textId="77777777" w:rsidR="00500D92" w:rsidRDefault="00500D92" w:rsidP="00D54A0D">
      <w:pPr>
        <w:spacing w:after="0"/>
        <w:rPr>
          <w:rFonts w:cs="Arial"/>
          <w:sz w:val="24"/>
        </w:rPr>
      </w:pPr>
    </w:p>
    <w:p w14:paraId="112BCBFA" w14:textId="77777777" w:rsidR="00C41430" w:rsidRDefault="00C41430" w:rsidP="00D54A0D">
      <w:pPr>
        <w:spacing w:after="0"/>
        <w:rPr>
          <w:rFonts w:cs="Arial"/>
          <w:sz w:val="24"/>
        </w:rPr>
      </w:pPr>
    </w:p>
    <w:p w14:paraId="583CE147" w14:textId="77777777" w:rsidR="00C41430" w:rsidRDefault="00C41430" w:rsidP="00D54A0D">
      <w:pPr>
        <w:spacing w:after="0"/>
        <w:rPr>
          <w:rFonts w:cs="Arial"/>
          <w:sz w:val="24"/>
        </w:rPr>
      </w:pPr>
    </w:p>
    <w:p w14:paraId="329B481F" w14:textId="77777777" w:rsidR="003F196C" w:rsidRDefault="003F196C" w:rsidP="00D54A0D">
      <w:pPr>
        <w:spacing w:after="0"/>
        <w:rPr>
          <w:rFonts w:cs="Arial"/>
          <w:sz w:val="24"/>
        </w:rPr>
      </w:pPr>
    </w:p>
    <w:p w14:paraId="0A2A9340" w14:textId="77777777" w:rsidR="003F196C" w:rsidRDefault="003F196C" w:rsidP="00D54A0D">
      <w:pPr>
        <w:spacing w:after="0"/>
        <w:rPr>
          <w:rFonts w:cs="Arial"/>
          <w:sz w:val="24"/>
        </w:rPr>
      </w:pPr>
    </w:p>
    <w:p w14:paraId="1E5FA464" w14:textId="77777777" w:rsidR="003F196C" w:rsidRDefault="003F196C" w:rsidP="00D54A0D">
      <w:pPr>
        <w:spacing w:after="0"/>
        <w:rPr>
          <w:rFonts w:cs="Arial"/>
          <w:sz w:val="24"/>
        </w:rPr>
      </w:pPr>
    </w:p>
    <w:p w14:paraId="56325543" w14:textId="77777777" w:rsidR="003F196C" w:rsidRDefault="003F196C" w:rsidP="00D54A0D">
      <w:pPr>
        <w:spacing w:after="0"/>
        <w:rPr>
          <w:rFonts w:cs="Arial"/>
          <w:sz w:val="24"/>
        </w:rPr>
      </w:pPr>
    </w:p>
    <w:p w14:paraId="63FDC95F" w14:textId="77777777" w:rsidR="003F196C" w:rsidRDefault="003F196C" w:rsidP="00D54A0D">
      <w:pPr>
        <w:spacing w:after="0"/>
        <w:rPr>
          <w:rFonts w:cs="Arial"/>
          <w:sz w:val="24"/>
        </w:rPr>
      </w:pPr>
    </w:p>
    <w:p w14:paraId="1A234025" w14:textId="77777777" w:rsidR="003F196C" w:rsidRDefault="003F196C" w:rsidP="00D54A0D">
      <w:pPr>
        <w:spacing w:after="0"/>
        <w:rPr>
          <w:rFonts w:cs="Arial"/>
          <w:sz w:val="24"/>
        </w:rPr>
      </w:pPr>
    </w:p>
    <w:p w14:paraId="55607DDE" w14:textId="77777777" w:rsidR="003F196C" w:rsidRDefault="003F196C" w:rsidP="00D54A0D">
      <w:pPr>
        <w:spacing w:after="0"/>
        <w:rPr>
          <w:rFonts w:cs="Arial"/>
          <w:sz w:val="24"/>
        </w:rPr>
      </w:pPr>
    </w:p>
    <w:p w14:paraId="71C990DA" w14:textId="77777777" w:rsidR="003F196C" w:rsidRDefault="003F196C" w:rsidP="00D54A0D">
      <w:pPr>
        <w:spacing w:after="0"/>
        <w:rPr>
          <w:rFonts w:cs="Arial"/>
          <w:sz w:val="24"/>
        </w:rPr>
      </w:pPr>
    </w:p>
    <w:p w14:paraId="5CC6E7EA" w14:textId="77777777" w:rsidR="003F196C" w:rsidRDefault="003F196C" w:rsidP="00D54A0D">
      <w:pPr>
        <w:spacing w:after="0"/>
        <w:rPr>
          <w:rFonts w:cs="Arial"/>
          <w:sz w:val="24"/>
        </w:rPr>
      </w:pPr>
    </w:p>
    <w:p w14:paraId="55BBEB6D" w14:textId="77777777" w:rsidR="003F196C" w:rsidRDefault="003F196C" w:rsidP="00D54A0D">
      <w:pPr>
        <w:spacing w:after="0"/>
        <w:rPr>
          <w:rFonts w:cs="Arial"/>
          <w:sz w:val="24"/>
        </w:rPr>
      </w:pPr>
    </w:p>
    <w:p w14:paraId="25439243" w14:textId="77777777" w:rsidR="003F196C" w:rsidRDefault="003F196C" w:rsidP="00D54A0D">
      <w:pPr>
        <w:spacing w:after="0"/>
        <w:rPr>
          <w:rFonts w:cs="Arial"/>
          <w:sz w:val="24"/>
        </w:rPr>
      </w:pPr>
    </w:p>
    <w:p w14:paraId="2C4EC9C4" w14:textId="77777777" w:rsidR="003F196C" w:rsidRDefault="003F196C" w:rsidP="00D54A0D">
      <w:pPr>
        <w:spacing w:after="0"/>
        <w:rPr>
          <w:rFonts w:cs="Arial"/>
          <w:sz w:val="24"/>
        </w:rPr>
      </w:pPr>
    </w:p>
    <w:p w14:paraId="659F2B3C" w14:textId="77777777" w:rsidR="003F196C" w:rsidRDefault="003F196C" w:rsidP="00D54A0D">
      <w:pPr>
        <w:spacing w:after="0"/>
        <w:rPr>
          <w:rFonts w:cs="Arial"/>
          <w:sz w:val="24"/>
        </w:rPr>
      </w:pPr>
    </w:p>
    <w:p w14:paraId="264A7E21" w14:textId="77777777" w:rsidR="003F196C" w:rsidRDefault="003F196C" w:rsidP="00D54A0D">
      <w:pPr>
        <w:spacing w:after="0"/>
        <w:rPr>
          <w:rFonts w:cs="Arial"/>
          <w:sz w:val="24"/>
        </w:rPr>
      </w:pPr>
    </w:p>
    <w:p w14:paraId="12D58FF5" w14:textId="77777777" w:rsidR="003F196C" w:rsidRDefault="003F196C" w:rsidP="00D54A0D">
      <w:pPr>
        <w:spacing w:after="0"/>
        <w:rPr>
          <w:rFonts w:cs="Arial"/>
          <w:sz w:val="24"/>
        </w:rPr>
      </w:pPr>
    </w:p>
    <w:p w14:paraId="260066EC" w14:textId="77777777" w:rsidR="003F196C" w:rsidRDefault="003F196C" w:rsidP="00D54A0D">
      <w:pPr>
        <w:spacing w:after="0"/>
        <w:rPr>
          <w:rFonts w:cs="Arial"/>
          <w:sz w:val="24"/>
        </w:rPr>
      </w:pPr>
    </w:p>
    <w:p w14:paraId="7879390F" w14:textId="77777777" w:rsidR="003F196C" w:rsidRDefault="003F196C" w:rsidP="00D54A0D">
      <w:pPr>
        <w:spacing w:after="0"/>
        <w:rPr>
          <w:rFonts w:cs="Arial"/>
          <w:sz w:val="24"/>
        </w:rPr>
      </w:pPr>
    </w:p>
    <w:p w14:paraId="5D8EDFAC" w14:textId="77777777" w:rsidR="003F196C" w:rsidRDefault="003F196C" w:rsidP="00D54A0D">
      <w:pPr>
        <w:spacing w:after="0"/>
        <w:rPr>
          <w:rFonts w:cs="Arial"/>
          <w:sz w:val="24"/>
        </w:rPr>
      </w:pPr>
    </w:p>
    <w:p w14:paraId="4D27A0A0" w14:textId="77777777" w:rsidR="003F196C" w:rsidRDefault="003F196C" w:rsidP="00D54A0D">
      <w:pPr>
        <w:spacing w:after="0"/>
        <w:rPr>
          <w:rFonts w:cs="Arial"/>
          <w:sz w:val="24"/>
        </w:rPr>
      </w:pPr>
    </w:p>
    <w:p w14:paraId="0449FD7C" w14:textId="77777777" w:rsidR="003F196C" w:rsidRDefault="003F196C" w:rsidP="00D54A0D">
      <w:pPr>
        <w:spacing w:after="0"/>
        <w:rPr>
          <w:rFonts w:cs="Arial"/>
          <w:sz w:val="24"/>
        </w:rPr>
      </w:pPr>
      <w:r>
        <w:rPr>
          <w:rFonts w:cs="Arial"/>
          <w:b/>
          <w:sz w:val="24"/>
          <w:u w:val="single"/>
        </w:rPr>
        <w:lastRenderedPageBreak/>
        <w:t>Indicator 6 – Pathway Progression</w:t>
      </w:r>
    </w:p>
    <w:tbl>
      <w:tblPr>
        <w:tblStyle w:val="TableGrid"/>
        <w:tblW w:w="0" w:type="auto"/>
        <w:shd w:val="clear" w:color="auto" w:fill="D9D9D9" w:themeFill="background1" w:themeFillShade="D9"/>
        <w:tblLook w:val="04A0" w:firstRow="1" w:lastRow="0" w:firstColumn="1" w:lastColumn="0" w:noHBand="0" w:noVBand="1"/>
      </w:tblPr>
      <w:tblGrid>
        <w:gridCol w:w="3955"/>
        <w:gridCol w:w="4860"/>
        <w:gridCol w:w="5575"/>
      </w:tblGrid>
      <w:tr w:rsidR="003F196C" w:rsidRPr="00A16DC8" w14:paraId="4E07B436" w14:textId="77777777" w:rsidTr="00D7192A">
        <w:tc>
          <w:tcPr>
            <w:tcW w:w="3955" w:type="dxa"/>
            <w:shd w:val="clear" w:color="auto" w:fill="D9D9D9" w:themeFill="background1" w:themeFillShade="D9"/>
          </w:tcPr>
          <w:p w14:paraId="258E2BFB" w14:textId="77777777" w:rsidR="003F196C" w:rsidRPr="00A16DC8" w:rsidRDefault="003F196C" w:rsidP="003F196C">
            <w:pPr>
              <w:rPr>
                <w:b/>
                <w:sz w:val="28"/>
                <w:szCs w:val="28"/>
              </w:rPr>
            </w:pPr>
            <w:r w:rsidRPr="00A16DC8">
              <w:rPr>
                <w:b/>
                <w:sz w:val="28"/>
                <w:szCs w:val="28"/>
              </w:rPr>
              <w:t>Indicator</w:t>
            </w:r>
          </w:p>
        </w:tc>
        <w:tc>
          <w:tcPr>
            <w:tcW w:w="4860" w:type="dxa"/>
            <w:shd w:val="clear" w:color="auto" w:fill="D9D9D9" w:themeFill="background1" w:themeFillShade="D9"/>
          </w:tcPr>
          <w:p w14:paraId="5A39FCEC" w14:textId="77777777" w:rsidR="003F196C" w:rsidRPr="00A16DC8" w:rsidRDefault="003F196C" w:rsidP="003F196C">
            <w:pPr>
              <w:rPr>
                <w:b/>
                <w:sz w:val="28"/>
                <w:szCs w:val="28"/>
              </w:rPr>
            </w:pPr>
            <w:r w:rsidRPr="00A16DC8">
              <w:rPr>
                <w:b/>
                <w:sz w:val="28"/>
                <w:szCs w:val="28"/>
              </w:rPr>
              <w:t>Definition/Calculation</w:t>
            </w:r>
          </w:p>
        </w:tc>
        <w:tc>
          <w:tcPr>
            <w:tcW w:w="5575" w:type="dxa"/>
            <w:shd w:val="clear" w:color="auto" w:fill="D9D9D9" w:themeFill="background1" w:themeFillShade="D9"/>
          </w:tcPr>
          <w:p w14:paraId="7DA8C12C" w14:textId="77777777" w:rsidR="003F196C" w:rsidRPr="00A16DC8" w:rsidRDefault="003F196C" w:rsidP="003F196C">
            <w:pPr>
              <w:rPr>
                <w:b/>
                <w:sz w:val="28"/>
                <w:szCs w:val="28"/>
              </w:rPr>
            </w:pPr>
            <w:r w:rsidRPr="00A16DC8">
              <w:rPr>
                <w:b/>
                <w:sz w:val="28"/>
                <w:szCs w:val="28"/>
              </w:rPr>
              <w:t>Notes</w:t>
            </w:r>
          </w:p>
        </w:tc>
      </w:tr>
      <w:tr w:rsidR="003F196C" w:rsidRPr="0035601D" w14:paraId="28E1A5D4" w14:textId="77777777" w:rsidTr="00D7192A">
        <w:tblPrEx>
          <w:shd w:val="clear" w:color="auto" w:fill="auto"/>
        </w:tblPrEx>
        <w:trPr>
          <w:trHeight w:val="2204"/>
        </w:trPr>
        <w:tc>
          <w:tcPr>
            <w:tcW w:w="3955" w:type="dxa"/>
            <w:vAlign w:val="center"/>
            <w:hideMark/>
          </w:tcPr>
          <w:p w14:paraId="189965F1" w14:textId="77777777" w:rsidR="003F196C" w:rsidRPr="00E871E2" w:rsidRDefault="003F196C" w:rsidP="003F196C">
            <w:pPr>
              <w:rPr>
                <w:rFonts w:ascii="Calibri" w:eastAsia="Times New Roman" w:hAnsi="Calibri" w:cs="Times New Roman"/>
                <w:b/>
                <w:i/>
              </w:rPr>
            </w:pPr>
            <w:r w:rsidRPr="00E871E2">
              <w:rPr>
                <w:rFonts w:ascii="Calibri" w:eastAsia="Times New Roman" w:hAnsi="Calibri" w:cs="Times New Roman"/>
                <w:b/>
                <w:i/>
              </w:rPr>
              <w:t xml:space="preserve">Percent </w:t>
            </w:r>
            <w:r>
              <w:rPr>
                <w:rFonts w:ascii="Calibri" w:eastAsia="Times New Roman" w:hAnsi="Calibri" w:cs="Times New Roman"/>
                <w:b/>
                <w:i/>
              </w:rPr>
              <w:t>Next Credential</w:t>
            </w:r>
          </w:p>
          <w:p w14:paraId="4FE89EB9" w14:textId="77777777" w:rsidR="003F196C" w:rsidRPr="00D54A0D" w:rsidRDefault="003F196C" w:rsidP="003F196C">
            <w:pPr>
              <w:rPr>
                <w:rFonts w:ascii="Calibri" w:eastAsia="Times New Roman" w:hAnsi="Calibri" w:cs="Times New Roman"/>
              </w:rPr>
            </w:pPr>
            <w:r w:rsidRPr="00AB444E">
              <w:rPr>
                <w:rFonts w:ascii="Calibri" w:eastAsia="Times New Roman" w:hAnsi="Calibri" w:cs="Times New Roman"/>
              </w:rPr>
              <w:t xml:space="preserve">Percent of </w:t>
            </w:r>
            <w:r>
              <w:rPr>
                <w:rFonts w:ascii="Calibri" w:eastAsia="Times New Roman" w:hAnsi="Calibri" w:cs="Times New Roman"/>
              </w:rPr>
              <w:t>Embedded Technical Diploma graduates or Pathway Certificate completers who enroll in the next credential in the approved program pathway in the year of completion or the year following completion</w:t>
            </w:r>
          </w:p>
        </w:tc>
        <w:tc>
          <w:tcPr>
            <w:tcW w:w="4860" w:type="dxa"/>
            <w:vAlign w:val="center"/>
            <w:hideMark/>
          </w:tcPr>
          <w:p w14:paraId="2A1E06AF" w14:textId="77777777" w:rsidR="003F196C" w:rsidRDefault="003F196C" w:rsidP="003F196C">
            <w:pPr>
              <w:rPr>
                <w:rFonts w:ascii="Calibri" w:eastAsia="Times New Roman" w:hAnsi="Calibri" w:cs="Times New Roman"/>
                <w:color w:val="000000"/>
              </w:rPr>
            </w:pPr>
            <w:r w:rsidRPr="00D54A0D">
              <w:rPr>
                <w:rFonts w:ascii="Calibri" w:eastAsia="Times New Roman" w:hAnsi="Calibri" w:cs="Times New Roman"/>
                <w:b/>
                <w:bCs/>
                <w:color w:val="000000"/>
              </w:rPr>
              <w:t>Denominator:</w:t>
            </w:r>
            <w:r>
              <w:rPr>
                <w:rFonts w:ascii="Calibri" w:eastAsia="Times New Roman" w:hAnsi="Calibri" w:cs="Times New Roman"/>
                <w:color w:val="000000"/>
              </w:rPr>
              <w:t xml:space="preserve"> Number </w:t>
            </w:r>
            <w:r w:rsidRPr="00AB444E">
              <w:rPr>
                <w:rFonts w:ascii="Calibri" w:eastAsia="Times New Roman" w:hAnsi="Calibri" w:cs="Times New Roman"/>
              </w:rPr>
              <w:t xml:space="preserve">of </w:t>
            </w:r>
            <w:r>
              <w:rPr>
                <w:rFonts w:ascii="Calibri" w:eastAsia="Times New Roman" w:hAnsi="Calibri" w:cs="Times New Roman"/>
              </w:rPr>
              <w:t>Embedded Technical Diploma graduates or Pathway Certificate completers during fiscal year 20XX</w:t>
            </w:r>
          </w:p>
          <w:p w14:paraId="5CF33B7E" w14:textId="77777777" w:rsidR="003F196C" w:rsidRPr="00D54A0D" w:rsidRDefault="003F196C" w:rsidP="003F196C">
            <w:pPr>
              <w:rPr>
                <w:rFonts w:ascii="Calibri" w:eastAsia="Times New Roman" w:hAnsi="Calibri" w:cs="Times New Roman"/>
                <w:b/>
                <w:bCs/>
                <w:color w:val="000000"/>
              </w:rPr>
            </w:pPr>
            <w:r w:rsidRPr="00D54A0D">
              <w:rPr>
                <w:rFonts w:ascii="Calibri" w:eastAsia="Times New Roman" w:hAnsi="Calibri" w:cs="Times New Roman"/>
                <w:color w:val="000000"/>
              </w:rPr>
              <w:br/>
            </w:r>
            <w:r w:rsidRPr="00D54A0D">
              <w:rPr>
                <w:rFonts w:ascii="Calibri" w:eastAsia="Times New Roman" w:hAnsi="Calibri" w:cs="Times New Roman"/>
                <w:b/>
                <w:bCs/>
                <w:color w:val="000000"/>
              </w:rPr>
              <w:t>Numerator:</w:t>
            </w:r>
            <w:r>
              <w:rPr>
                <w:rFonts w:ascii="Calibri" w:eastAsia="Times New Roman" w:hAnsi="Calibri" w:cs="Times New Roman"/>
                <w:color w:val="000000"/>
              </w:rPr>
              <w:t xml:space="preserve"> Of those in the denominator, the n</w:t>
            </w:r>
            <w:r w:rsidRPr="00D54A0D">
              <w:rPr>
                <w:rFonts w:ascii="Calibri" w:eastAsia="Times New Roman" w:hAnsi="Calibri" w:cs="Times New Roman"/>
                <w:color w:val="000000"/>
              </w:rPr>
              <w:t xml:space="preserve">umber who </w:t>
            </w:r>
            <w:r>
              <w:rPr>
                <w:rFonts w:ascii="Calibri" w:eastAsia="Times New Roman" w:hAnsi="Calibri" w:cs="Times New Roman"/>
                <w:color w:val="000000"/>
              </w:rPr>
              <w:t>enroll in the next credential in the approved program pathway in either fiscal year 20XX or 20XX+1</w:t>
            </w:r>
          </w:p>
        </w:tc>
        <w:tc>
          <w:tcPr>
            <w:tcW w:w="5575" w:type="dxa"/>
            <w:vAlign w:val="center"/>
            <w:hideMark/>
          </w:tcPr>
          <w:p w14:paraId="7A3E3B65" w14:textId="77777777" w:rsidR="003F196C" w:rsidRDefault="003F196C" w:rsidP="003F196C">
            <w:pPr>
              <w:rPr>
                <w:rFonts w:ascii="Calibri" w:eastAsia="Times New Roman" w:hAnsi="Calibri" w:cs="Times New Roman"/>
                <w:color w:val="000000"/>
              </w:rPr>
            </w:pPr>
            <w:r>
              <w:rPr>
                <w:rFonts w:ascii="Calibri" w:eastAsia="Times New Roman" w:hAnsi="Calibri" w:cs="Times New Roman"/>
                <w:color w:val="000000"/>
              </w:rPr>
              <w:t>The parent program of the Embedded Technical Diploma or Pathway Certificate must have an approved curriculum on file to qualify for assessment</w:t>
            </w:r>
          </w:p>
          <w:p w14:paraId="40797DBD" w14:textId="77777777" w:rsidR="003F196C" w:rsidRDefault="003F196C" w:rsidP="003F196C">
            <w:pPr>
              <w:rPr>
                <w:rFonts w:ascii="Calibri" w:eastAsia="Times New Roman" w:hAnsi="Calibri" w:cs="Times New Roman"/>
                <w:color w:val="000000"/>
              </w:rPr>
            </w:pPr>
          </w:p>
          <w:p w14:paraId="0FD992CE" w14:textId="77777777" w:rsidR="003F196C" w:rsidRPr="0035601D" w:rsidRDefault="003F196C" w:rsidP="003F196C">
            <w:r w:rsidRPr="0035601D">
              <w:t xml:space="preserve">Data Source: </w:t>
            </w:r>
            <w:r>
              <w:t>Program Approval System &amp; Client Reporting System</w:t>
            </w:r>
          </w:p>
        </w:tc>
      </w:tr>
      <w:tr w:rsidR="003F196C" w:rsidRPr="0035601D" w14:paraId="17A904E6" w14:textId="77777777" w:rsidTr="00D7192A">
        <w:tblPrEx>
          <w:shd w:val="clear" w:color="auto" w:fill="auto"/>
        </w:tblPrEx>
        <w:trPr>
          <w:trHeight w:val="2330"/>
        </w:trPr>
        <w:tc>
          <w:tcPr>
            <w:tcW w:w="3955" w:type="dxa"/>
            <w:vAlign w:val="center"/>
          </w:tcPr>
          <w:p w14:paraId="73A38A4F" w14:textId="77777777" w:rsidR="003F196C" w:rsidRPr="00E871E2" w:rsidRDefault="003F196C" w:rsidP="003F196C">
            <w:pPr>
              <w:rPr>
                <w:rFonts w:ascii="Calibri" w:eastAsia="Times New Roman" w:hAnsi="Calibri" w:cs="Times New Roman"/>
                <w:b/>
                <w:i/>
              </w:rPr>
            </w:pPr>
            <w:r w:rsidRPr="00E871E2">
              <w:rPr>
                <w:rFonts w:ascii="Calibri" w:eastAsia="Times New Roman" w:hAnsi="Calibri" w:cs="Times New Roman"/>
                <w:b/>
                <w:i/>
              </w:rPr>
              <w:t xml:space="preserve">Percent </w:t>
            </w:r>
            <w:r>
              <w:rPr>
                <w:rFonts w:ascii="Calibri" w:eastAsia="Times New Roman" w:hAnsi="Calibri" w:cs="Times New Roman"/>
                <w:b/>
                <w:i/>
              </w:rPr>
              <w:t>Next Credential or Related Employment</w:t>
            </w:r>
          </w:p>
          <w:p w14:paraId="63FDDFCC" w14:textId="77777777" w:rsidR="003F196C" w:rsidRPr="00D54A0D" w:rsidRDefault="001D30EF" w:rsidP="003F196C">
            <w:pPr>
              <w:rPr>
                <w:rFonts w:ascii="Calibri" w:eastAsia="Times New Roman" w:hAnsi="Calibri" w:cs="Times New Roman"/>
              </w:rPr>
            </w:pPr>
            <w:r w:rsidRPr="00AB444E">
              <w:rPr>
                <w:rFonts w:ascii="Calibri" w:eastAsia="Times New Roman" w:hAnsi="Calibri" w:cs="Times New Roman"/>
              </w:rPr>
              <w:t xml:space="preserve">Percent of </w:t>
            </w:r>
            <w:r>
              <w:rPr>
                <w:rFonts w:ascii="Calibri" w:eastAsia="Times New Roman" w:hAnsi="Calibri" w:cs="Times New Roman"/>
              </w:rPr>
              <w:t>Embedded Technical Diploma graduates or Pathway Certificate completers who enroll in the next credential in the approved program pathway in the year of completion or the year following completion, or who reported their employment is related to their program of study</w:t>
            </w:r>
          </w:p>
        </w:tc>
        <w:tc>
          <w:tcPr>
            <w:tcW w:w="4860" w:type="dxa"/>
            <w:vAlign w:val="center"/>
          </w:tcPr>
          <w:p w14:paraId="1D7F92EB" w14:textId="77777777" w:rsidR="003F196C" w:rsidRDefault="003F196C" w:rsidP="003F196C">
            <w:pPr>
              <w:rPr>
                <w:rFonts w:ascii="Calibri" w:eastAsia="Times New Roman" w:hAnsi="Calibri" w:cs="Times New Roman"/>
                <w:color w:val="000000"/>
              </w:rPr>
            </w:pPr>
            <w:r w:rsidRPr="00D54A0D">
              <w:rPr>
                <w:rFonts w:ascii="Calibri" w:eastAsia="Times New Roman" w:hAnsi="Calibri" w:cs="Times New Roman"/>
                <w:b/>
                <w:bCs/>
                <w:color w:val="000000"/>
              </w:rPr>
              <w:t>Denominator:</w:t>
            </w:r>
            <w:r>
              <w:rPr>
                <w:rFonts w:ascii="Calibri" w:eastAsia="Times New Roman" w:hAnsi="Calibri" w:cs="Times New Roman"/>
                <w:color w:val="000000"/>
              </w:rPr>
              <w:t xml:space="preserve"> </w:t>
            </w:r>
            <w:r w:rsidR="001D30EF">
              <w:rPr>
                <w:rFonts w:ascii="Calibri" w:eastAsia="Times New Roman" w:hAnsi="Calibri" w:cs="Times New Roman"/>
                <w:color w:val="000000"/>
              </w:rPr>
              <w:t xml:space="preserve">Number </w:t>
            </w:r>
            <w:r w:rsidR="001D30EF" w:rsidRPr="00AB444E">
              <w:rPr>
                <w:rFonts w:ascii="Calibri" w:eastAsia="Times New Roman" w:hAnsi="Calibri" w:cs="Times New Roman"/>
              </w:rPr>
              <w:t xml:space="preserve">of </w:t>
            </w:r>
            <w:r w:rsidR="001D30EF">
              <w:rPr>
                <w:rFonts w:ascii="Calibri" w:eastAsia="Times New Roman" w:hAnsi="Calibri" w:cs="Times New Roman"/>
              </w:rPr>
              <w:t>Embedded Technical Diploma graduates or Pathway Certificate completers during fiscal year 20XX</w:t>
            </w:r>
          </w:p>
          <w:p w14:paraId="4233F3DF" w14:textId="77777777" w:rsidR="003F196C" w:rsidRPr="00D54A0D" w:rsidRDefault="003F196C" w:rsidP="003F196C">
            <w:pPr>
              <w:rPr>
                <w:rFonts w:ascii="Calibri" w:eastAsia="Times New Roman" w:hAnsi="Calibri" w:cs="Times New Roman"/>
                <w:b/>
                <w:bCs/>
                <w:color w:val="000000"/>
              </w:rPr>
            </w:pPr>
            <w:r w:rsidRPr="00D54A0D">
              <w:rPr>
                <w:rFonts w:ascii="Calibri" w:eastAsia="Times New Roman" w:hAnsi="Calibri" w:cs="Times New Roman"/>
                <w:color w:val="000000"/>
              </w:rPr>
              <w:br/>
            </w:r>
            <w:r w:rsidRPr="00D54A0D">
              <w:rPr>
                <w:rFonts w:ascii="Calibri" w:eastAsia="Times New Roman" w:hAnsi="Calibri" w:cs="Times New Roman"/>
                <w:b/>
                <w:bCs/>
                <w:color w:val="000000"/>
              </w:rPr>
              <w:t>Numerator:</w:t>
            </w:r>
            <w:r>
              <w:rPr>
                <w:rFonts w:ascii="Calibri" w:eastAsia="Times New Roman" w:hAnsi="Calibri" w:cs="Times New Roman"/>
                <w:color w:val="000000"/>
              </w:rPr>
              <w:t xml:space="preserve"> </w:t>
            </w:r>
            <w:r w:rsidR="001D30EF">
              <w:rPr>
                <w:rFonts w:ascii="Calibri" w:eastAsia="Times New Roman" w:hAnsi="Calibri" w:cs="Times New Roman"/>
                <w:color w:val="000000"/>
              </w:rPr>
              <w:t>Of those in the denominator, the n</w:t>
            </w:r>
            <w:r w:rsidR="001D30EF" w:rsidRPr="00D54A0D">
              <w:rPr>
                <w:rFonts w:ascii="Calibri" w:eastAsia="Times New Roman" w:hAnsi="Calibri" w:cs="Times New Roman"/>
                <w:color w:val="000000"/>
              </w:rPr>
              <w:t xml:space="preserve">umber who </w:t>
            </w:r>
            <w:r w:rsidR="001D30EF">
              <w:rPr>
                <w:rFonts w:ascii="Calibri" w:eastAsia="Times New Roman" w:hAnsi="Calibri" w:cs="Times New Roman"/>
                <w:color w:val="000000"/>
              </w:rPr>
              <w:t>enroll in the next credential in the approved program pathway in either fiscal year 20XX or 20XX+1, or the n</w:t>
            </w:r>
            <w:r w:rsidR="001D30EF" w:rsidRPr="00D54A0D">
              <w:rPr>
                <w:rFonts w:ascii="Calibri" w:eastAsia="Times New Roman" w:hAnsi="Calibri" w:cs="Times New Roman"/>
                <w:color w:val="000000"/>
              </w:rPr>
              <w:t xml:space="preserve">umber who </w:t>
            </w:r>
            <w:r w:rsidR="001D30EF">
              <w:rPr>
                <w:rFonts w:ascii="Calibri" w:eastAsia="Times New Roman" w:hAnsi="Calibri" w:cs="Times New Roman"/>
                <w:color w:val="000000"/>
              </w:rPr>
              <w:t>reported their employment is related to their program of study</w:t>
            </w:r>
          </w:p>
        </w:tc>
        <w:tc>
          <w:tcPr>
            <w:tcW w:w="5575" w:type="dxa"/>
            <w:vAlign w:val="center"/>
          </w:tcPr>
          <w:p w14:paraId="5E1F9C2F" w14:textId="77777777" w:rsidR="001D30EF" w:rsidRDefault="001D30EF" w:rsidP="001D30EF">
            <w:pPr>
              <w:rPr>
                <w:rFonts w:ascii="Calibri" w:eastAsia="Times New Roman" w:hAnsi="Calibri" w:cs="Times New Roman"/>
                <w:color w:val="000000"/>
              </w:rPr>
            </w:pPr>
            <w:r>
              <w:rPr>
                <w:rFonts w:ascii="Calibri" w:eastAsia="Times New Roman" w:hAnsi="Calibri" w:cs="Times New Roman"/>
                <w:color w:val="000000"/>
              </w:rPr>
              <w:t>The parent program of the Embedded Technical Diploma or Pathway Certificate must have an approved curriculum on file to qualify for assessment</w:t>
            </w:r>
          </w:p>
          <w:p w14:paraId="7DB79FAC" w14:textId="77777777" w:rsidR="003F196C" w:rsidRDefault="003F196C" w:rsidP="003F196C">
            <w:pPr>
              <w:rPr>
                <w:rFonts w:ascii="Calibri" w:eastAsia="Times New Roman" w:hAnsi="Calibri" w:cs="Times New Roman"/>
                <w:color w:val="000000"/>
              </w:rPr>
            </w:pPr>
          </w:p>
          <w:p w14:paraId="08757935" w14:textId="77777777" w:rsidR="001D30EF" w:rsidRDefault="001D30EF" w:rsidP="001D30EF">
            <w:pPr>
              <w:rPr>
                <w:rFonts w:ascii="Calibri" w:eastAsia="Times New Roman" w:hAnsi="Calibri" w:cs="Times New Roman"/>
                <w:color w:val="000000"/>
              </w:rPr>
            </w:pPr>
            <w:r>
              <w:rPr>
                <w:rFonts w:ascii="Calibri" w:eastAsia="Times New Roman" w:hAnsi="Calibri" w:cs="Times New Roman"/>
                <w:color w:val="000000"/>
              </w:rPr>
              <w:t>Employment data is available for Embedded Technical Diplomas and not for Pathway Certificates</w:t>
            </w:r>
          </w:p>
          <w:p w14:paraId="1DB79323" w14:textId="77777777" w:rsidR="001D30EF" w:rsidRDefault="001D30EF" w:rsidP="001D30EF">
            <w:pPr>
              <w:rPr>
                <w:rFonts w:ascii="Calibri" w:eastAsia="Times New Roman" w:hAnsi="Calibri" w:cs="Times New Roman"/>
                <w:color w:val="000000"/>
              </w:rPr>
            </w:pPr>
          </w:p>
          <w:p w14:paraId="269477FD" w14:textId="77777777" w:rsidR="001D30EF" w:rsidRDefault="001D30EF" w:rsidP="001D30EF">
            <w:pPr>
              <w:rPr>
                <w:rFonts w:ascii="Calibri" w:eastAsia="Times New Roman" w:hAnsi="Calibri" w:cs="Times New Roman"/>
                <w:color w:val="000000"/>
              </w:rPr>
            </w:pPr>
            <w:r>
              <w:rPr>
                <w:rFonts w:ascii="Calibri" w:eastAsia="Times New Roman" w:hAnsi="Calibri" w:cs="Times New Roman"/>
                <w:color w:val="000000"/>
              </w:rPr>
              <w:t>Employment data reported by best program*** if a student graduated from more than one program in a fiscal year</w:t>
            </w:r>
          </w:p>
          <w:p w14:paraId="28CBE952" w14:textId="77777777" w:rsidR="003F196C" w:rsidRDefault="003F196C" w:rsidP="003F196C">
            <w:pPr>
              <w:rPr>
                <w:rFonts w:ascii="Calibri" w:eastAsia="Times New Roman" w:hAnsi="Calibri" w:cs="Times New Roman"/>
                <w:color w:val="000000"/>
              </w:rPr>
            </w:pPr>
          </w:p>
          <w:p w14:paraId="31C2C269" w14:textId="77777777" w:rsidR="003F196C" w:rsidRPr="0035601D" w:rsidRDefault="003F196C" w:rsidP="001D30EF">
            <w:r w:rsidRPr="0035601D">
              <w:t xml:space="preserve">Data Source: </w:t>
            </w:r>
            <w:r w:rsidR="001D30EF">
              <w:t>Program Approval System, Client Reporting System, &amp;</w:t>
            </w:r>
            <w:r w:rsidR="001D30EF" w:rsidRPr="0035601D">
              <w:t xml:space="preserve"> </w:t>
            </w:r>
            <w:r w:rsidRPr="0035601D">
              <w:t>Graduate Follow-</w:t>
            </w:r>
            <w:r>
              <w:t>U</w:t>
            </w:r>
            <w:r w:rsidRPr="0035601D">
              <w:t xml:space="preserve">p </w:t>
            </w:r>
            <w:r>
              <w:t>Survey</w:t>
            </w:r>
          </w:p>
        </w:tc>
      </w:tr>
      <w:tr w:rsidR="003F196C" w:rsidRPr="0035601D" w14:paraId="0839B397" w14:textId="77777777" w:rsidTr="00D7192A">
        <w:tblPrEx>
          <w:shd w:val="clear" w:color="auto" w:fill="auto"/>
        </w:tblPrEx>
        <w:trPr>
          <w:trHeight w:val="2330"/>
        </w:trPr>
        <w:tc>
          <w:tcPr>
            <w:tcW w:w="3955" w:type="dxa"/>
            <w:vAlign w:val="center"/>
          </w:tcPr>
          <w:p w14:paraId="4A2D9B5C" w14:textId="77777777" w:rsidR="001D30EF" w:rsidRPr="00E871E2" w:rsidRDefault="001D30EF" w:rsidP="001D30EF">
            <w:pPr>
              <w:rPr>
                <w:rFonts w:ascii="Calibri" w:eastAsia="Times New Roman" w:hAnsi="Calibri" w:cs="Times New Roman"/>
                <w:b/>
                <w:i/>
              </w:rPr>
            </w:pPr>
            <w:r w:rsidRPr="00E871E2">
              <w:rPr>
                <w:rFonts w:ascii="Calibri" w:eastAsia="Times New Roman" w:hAnsi="Calibri" w:cs="Times New Roman"/>
                <w:b/>
                <w:i/>
              </w:rPr>
              <w:t xml:space="preserve">Percent </w:t>
            </w:r>
            <w:r>
              <w:rPr>
                <w:rFonts w:ascii="Calibri" w:eastAsia="Times New Roman" w:hAnsi="Calibri" w:cs="Times New Roman"/>
                <w:b/>
                <w:i/>
              </w:rPr>
              <w:t>Next Credential or Related Employment or Transfer</w:t>
            </w:r>
          </w:p>
          <w:p w14:paraId="52ADEDEA" w14:textId="77777777" w:rsidR="003F196C" w:rsidRPr="00D54A0D" w:rsidRDefault="001D30EF" w:rsidP="001D30EF">
            <w:pPr>
              <w:rPr>
                <w:rFonts w:ascii="Calibri" w:eastAsia="Times New Roman" w:hAnsi="Calibri" w:cs="Times New Roman"/>
              </w:rPr>
            </w:pPr>
            <w:r w:rsidRPr="00AB444E">
              <w:rPr>
                <w:rFonts w:ascii="Calibri" w:eastAsia="Times New Roman" w:hAnsi="Calibri" w:cs="Times New Roman"/>
              </w:rPr>
              <w:t xml:space="preserve">Percent of </w:t>
            </w:r>
            <w:r>
              <w:rPr>
                <w:rFonts w:ascii="Calibri" w:eastAsia="Times New Roman" w:hAnsi="Calibri" w:cs="Times New Roman"/>
              </w:rPr>
              <w:t>Embedded Technical Diploma graduates or Pathway Certificate completers who enroll in the next credential in the approved program pathway in the year of completion or the year following completion, or who reported their employment is related to their program of study, or who transferred</w:t>
            </w:r>
            <w:r w:rsidRPr="00B106BE">
              <w:rPr>
                <w:rFonts w:ascii="Calibri" w:eastAsia="Times New Roman" w:hAnsi="Calibri" w:cs="Times New Roman"/>
              </w:rPr>
              <w:t xml:space="preserve"> to a non-WTCS 2-year or 4-year, public or private university within </w:t>
            </w:r>
            <w:r>
              <w:rPr>
                <w:rFonts w:ascii="Calibri" w:eastAsia="Times New Roman" w:hAnsi="Calibri" w:cs="Times New Roman"/>
              </w:rPr>
              <w:t>one</w:t>
            </w:r>
            <w:r w:rsidRPr="00B106BE">
              <w:rPr>
                <w:rFonts w:ascii="Calibri" w:eastAsia="Times New Roman" w:hAnsi="Calibri" w:cs="Times New Roman"/>
              </w:rPr>
              <w:t xml:space="preserve"> year</w:t>
            </w:r>
          </w:p>
        </w:tc>
        <w:tc>
          <w:tcPr>
            <w:tcW w:w="4860" w:type="dxa"/>
            <w:vAlign w:val="center"/>
          </w:tcPr>
          <w:p w14:paraId="758D0D82" w14:textId="77777777" w:rsidR="001D30EF" w:rsidRDefault="001D30EF" w:rsidP="001D30EF">
            <w:pPr>
              <w:rPr>
                <w:rFonts w:ascii="Calibri" w:eastAsia="Times New Roman" w:hAnsi="Calibri" w:cs="Times New Roman"/>
                <w:color w:val="000000"/>
              </w:rPr>
            </w:pPr>
            <w:r w:rsidRPr="00D54A0D">
              <w:rPr>
                <w:rFonts w:ascii="Calibri" w:eastAsia="Times New Roman" w:hAnsi="Calibri" w:cs="Times New Roman"/>
                <w:b/>
                <w:bCs/>
                <w:color w:val="000000"/>
              </w:rPr>
              <w:t>Denominator:</w:t>
            </w:r>
            <w:r>
              <w:rPr>
                <w:rFonts w:ascii="Calibri" w:eastAsia="Times New Roman" w:hAnsi="Calibri" w:cs="Times New Roman"/>
                <w:color w:val="000000"/>
              </w:rPr>
              <w:t xml:space="preserve"> Number </w:t>
            </w:r>
            <w:r w:rsidRPr="00AB444E">
              <w:rPr>
                <w:rFonts w:ascii="Calibri" w:eastAsia="Times New Roman" w:hAnsi="Calibri" w:cs="Times New Roman"/>
              </w:rPr>
              <w:t xml:space="preserve">of </w:t>
            </w:r>
            <w:r>
              <w:rPr>
                <w:rFonts w:ascii="Calibri" w:eastAsia="Times New Roman" w:hAnsi="Calibri" w:cs="Times New Roman"/>
              </w:rPr>
              <w:t>Embedded Technical Diploma graduates or Pathway Certificate completers during fiscal year 20XX</w:t>
            </w:r>
          </w:p>
          <w:p w14:paraId="3F4C3CD2" w14:textId="77777777" w:rsidR="003F196C" w:rsidRPr="00D54A0D" w:rsidRDefault="001D30EF" w:rsidP="001D30EF">
            <w:pPr>
              <w:rPr>
                <w:rFonts w:ascii="Calibri" w:eastAsia="Times New Roman" w:hAnsi="Calibri" w:cs="Times New Roman"/>
                <w:b/>
                <w:bCs/>
                <w:color w:val="000000"/>
              </w:rPr>
            </w:pPr>
            <w:r w:rsidRPr="00D54A0D">
              <w:rPr>
                <w:rFonts w:ascii="Calibri" w:eastAsia="Times New Roman" w:hAnsi="Calibri" w:cs="Times New Roman"/>
                <w:color w:val="000000"/>
              </w:rPr>
              <w:br/>
            </w:r>
            <w:r w:rsidRPr="00D54A0D">
              <w:rPr>
                <w:rFonts w:ascii="Calibri" w:eastAsia="Times New Roman" w:hAnsi="Calibri" w:cs="Times New Roman"/>
                <w:b/>
                <w:bCs/>
                <w:color w:val="000000"/>
              </w:rPr>
              <w:t>Numerator:</w:t>
            </w:r>
            <w:r>
              <w:rPr>
                <w:rFonts w:ascii="Calibri" w:eastAsia="Times New Roman" w:hAnsi="Calibri" w:cs="Times New Roman"/>
                <w:color w:val="000000"/>
              </w:rPr>
              <w:t xml:space="preserve"> Of those in the denominator, the n</w:t>
            </w:r>
            <w:r w:rsidRPr="00D54A0D">
              <w:rPr>
                <w:rFonts w:ascii="Calibri" w:eastAsia="Times New Roman" w:hAnsi="Calibri" w:cs="Times New Roman"/>
                <w:color w:val="000000"/>
              </w:rPr>
              <w:t xml:space="preserve">umber who </w:t>
            </w:r>
            <w:r>
              <w:rPr>
                <w:rFonts w:ascii="Calibri" w:eastAsia="Times New Roman" w:hAnsi="Calibri" w:cs="Times New Roman"/>
                <w:color w:val="000000"/>
              </w:rPr>
              <w:t>enroll in the next credential in the approved program pathway in either fiscal year 20XX or 20XX+1, or the n</w:t>
            </w:r>
            <w:r w:rsidRPr="00D54A0D">
              <w:rPr>
                <w:rFonts w:ascii="Calibri" w:eastAsia="Times New Roman" w:hAnsi="Calibri" w:cs="Times New Roman"/>
                <w:color w:val="000000"/>
              </w:rPr>
              <w:t xml:space="preserve">umber who </w:t>
            </w:r>
            <w:r>
              <w:rPr>
                <w:rFonts w:ascii="Calibri" w:eastAsia="Times New Roman" w:hAnsi="Calibri" w:cs="Times New Roman"/>
                <w:color w:val="000000"/>
              </w:rPr>
              <w:t xml:space="preserve">reported their employment is related to their program of study, or </w:t>
            </w:r>
            <w:r>
              <w:rPr>
                <w:rFonts w:ascii="Calibri" w:eastAsia="Times New Roman" w:hAnsi="Calibri" w:cs="Times New Roman"/>
                <w:bCs/>
                <w:color w:val="000000"/>
              </w:rPr>
              <w:t>who</w:t>
            </w:r>
            <w:r w:rsidRPr="00B106BE">
              <w:rPr>
                <w:rFonts w:ascii="Calibri" w:eastAsia="Times New Roman" w:hAnsi="Calibri" w:cs="Times New Roman"/>
                <w:bCs/>
                <w:color w:val="000000"/>
              </w:rPr>
              <w:t xml:space="preserve"> enrolled at a non-WTCS 2-year or 4-year public o</w:t>
            </w:r>
            <w:r>
              <w:rPr>
                <w:rFonts w:ascii="Calibri" w:eastAsia="Times New Roman" w:hAnsi="Calibri" w:cs="Times New Roman"/>
                <w:bCs/>
                <w:color w:val="000000"/>
              </w:rPr>
              <w:t>r private university in fiscal year 20XX+1</w:t>
            </w:r>
          </w:p>
        </w:tc>
        <w:tc>
          <w:tcPr>
            <w:tcW w:w="5575" w:type="dxa"/>
            <w:vAlign w:val="center"/>
          </w:tcPr>
          <w:p w14:paraId="6AC62339" w14:textId="77777777" w:rsidR="00D7192A" w:rsidRDefault="00D7192A" w:rsidP="00D7192A">
            <w:pPr>
              <w:rPr>
                <w:rFonts w:ascii="Calibri" w:eastAsia="Times New Roman" w:hAnsi="Calibri" w:cs="Times New Roman"/>
                <w:color w:val="000000"/>
              </w:rPr>
            </w:pPr>
            <w:r>
              <w:rPr>
                <w:rFonts w:ascii="Calibri" w:eastAsia="Times New Roman" w:hAnsi="Calibri" w:cs="Times New Roman"/>
                <w:color w:val="000000"/>
              </w:rPr>
              <w:t>The parent program of the Embedded Technical Diploma or Pathway Certificate must have an approved curriculum on file to qualify for assessment</w:t>
            </w:r>
          </w:p>
          <w:p w14:paraId="4E4220DE" w14:textId="77777777" w:rsidR="00D7192A" w:rsidRDefault="00D7192A" w:rsidP="00D7192A">
            <w:pPr>
              <w:rPr>
                <w:rFonts w:ascii="Calibri" w:eastAsia="Times New Roman" w:hAnsi="Calibri" w:cs="Times New Roman"/>
                <w:color w:val="000000"/>
              </w:rPr>
            </w:pPr>
          </w:p>
          <w:p w14:paraId="59F3B27F" w14:textId="77777777" w:rsidR="00D7192A" w:rsidRDefault="00D7192A" w:rsidP="00D7192A">
            <w:pPr>
              <w:rPr>
                <w:rFonts w:ascii="Calibri" w:eastAsia="Times New Roman" w:hAnsi="Calibri" w:cs="Times New Roman"/>
                <w:color w:val="000000"/>
              </w:rPr>
            </w:pPr>
            <w:r>
              <w:rPr>
                <w:rFonts w:ascii="Calibri" w:eastAsia="Times New Roman" w:hAnsi="Calibri" w:cs="Times New Roman"/>
                <w:color w:val="000000"/>
              </w:rPr>
              <w:t>Employment data is available for Embedded Technical Diplomas and not for Pathway Certificates</w:t>
            </w:r>
          </w:p>
          <w:p w14:paraId="7513A7C5" w14:textId="77777777" w:rsidR="00D7192A" w:rsidRDefault="00D7192A" w:rsidP="00D7192A">
            <w:pPr>
              <w:rPr>
                <w:rFonts w:ascii="Calibri" w:eastAsia="Times New Roman" w:hAnsi="Calibri" w:cs="Times New Roman"/>
                <w:color w:val="000000"/>
              </w:rPr>
            </w:pPr>
          </w:p>
          <w:p w14:paraId="0E183784" w14:textId="77777777" w:rsidR="00D7192A" w:rsidRDefault="00D7192A" w:rsidP="00D7192A">
            <w:pPr>
              <w:rPr>
                <w:rFonts w:ascii="Calibri" w:eastAsia="Times New Roman" w:hAnsi="Calibri" w:cs="Times New Roman"/>
                <w:color w:val="000000"/>
              </w:rPr>
            </w:pPr>
            <w:r>
              <w:rPr>
                <w:rFonts w:ascii="Calibri" w:eastAsia="Times New Roman" w:hAnsi="Calibri" w:cs="Times New Roman"/>
                <w:color w:val="000000"/>
              </w:rPr>
              <w:t>Employment data reported by best program*** if a student graduated from more than one program in a fiscal year</w:t>
            </w:r>
          </w:p>
          <w:p w14:paraId="52167BAC" w14:textId="77777777" w:rsidR="00D7192A" w:rsidRDefault="00D7192A" w:rsidP="00D7192A">
            <w:pPr>
              <w:rPr>
                <w:rFonts w:ascii="Calibri" w:eastAsia="Times New Roman" w:hAnsi="Calibri" w:cs="Times New Roman"/>
                <w:color w:val="000000"/>
              </w:rPr>
            </w:pPr>
          </w:p>
          <w:p w14:paraId="43936294" w14:textId="77777777" w:rsidR="003F196C" w:rsidRPr="0035601D" w:rsidRDefault="00D7192A" w:rsidP="00D7192A">
            <w:r w:rsidRPr="0035601D">
              <w:t xml:space="preserve">Data Source: </w:t>
            </w:r>
            <w:r>
              <w:t xml:space="preserve">Program Approval System, Client Reporting System, </w:t>
            </w:r>
            <w:r w:rsidRPr="0035601D">
              <w:t>Graduate Follow-</w:t>
            </w:r>
            <w:r>
              <w:t>U</w:t>
            </w:r>
            <w:r w:rsidRPr="0035601D">
              <w:t xml:space="preserve">p </w:t>
            </w:r>
            <w:r>
              <w:t>Survey, &amp; National Student Clearinghouse System</w:t>
            </w:r>
          </w:p>
        </w:tc>
      </w:tr>
    </w:tbl>
    <w:p w14:paraId="28AB69F2" w14:textId="77777777" w:rsidR="00C41430" w:rsidRDefault="00C41430" w:rsidP="00D54A0D">
      <w:pPr>
        <w:spacing w:after="0"/>
        <w:rPr>
          <w:rFonts w:cs="Arial"/>
          <w:sz w:val="24"/>
        </w:rPr>
      </w:pPr>
    </w:p>
    <w:p w14:paraId="530C2455" w14:textId="77777777" w:rsidR="00C41430" w:rsidRPr="000B0BC3" w:rsidRDefault="00C41430" w:rsidP="000B0BC3">
      <w:pPr>
        <w:pStyle w:val="Heading1"/>
        <w:jc w:val="center"/>
        <w:rPr>
          <w:b/>
          <w:color w:val="auto"/>
          <w:u w:val="single"/>
        </w:rPr>
      </w:pPr>
      <w:bookmarkStart w:id="46" w:name="_Toc449702415"/>
      <w:bookmarkStart w:id="47" w:name="_Toc449703119"/>
      <w:bookmarkStart w:id="48" w:name="_Toc449938285"/>
      <w:bookmarkStart w:id="49" w:name="_Toc449945140"/>
      <w:bookmarkStart w:id="50" w:name="_Toc450307397"/>
      <w:bookmarkStart w:id="51" w:name="_Toc450307413"/>
      <w:bookmarkStart w:id="52" w:name="_Toc460499050"/>
      <w:r w:rsidRPr="000B0BC3">
        <w:rPr>
          <w:b/>
          <w:color w:val="auto"/>
          <w:u w:val="single"/>
        </w:rPr>
        <w:lastRenderedPageBreak/>
        <w:t>Student Success Scorecard</w:t>
      </w:r>
      <w:bookmarkEnd w:id="46"/>
      <w:bookmarkEnd w:id="47"/>
      <w:bookmarkEnd w:id="48"/>
      <w:bookmarkEnd w:id="49"/>
      <w:bookmarkEnd w:id="50"/>
      <w:bookmarkEnd w:id="51"/>
      <w:bookmarkEnd w:id="52"/>
    </w:p>
    <w:p w14:paraId="13DAAC4B" w14:textId="77777777" w:rsidR="00C41430" w:rsidRPr="00C41430" w:rsidRDefault="00C41430" w:rsidP="00C41430">
      <w:pPr>
        <w:spacing w:after="0"/>
        <w:jc w:val="center"/>
        <w:rPr>
          <w:b/>
          <w:sz w:val="20"/>
          <w:szCs w:val="20"/>
          <w:u w:val="single"/>
        </w:rPr>
      </w:pPr>
    </w:p>
    <w:tbl>
      <w:tblPr>
        <w:tblStyle w:val="TableGrid"/>
        <w:tblW w:w="0" w:type="auto"/>
        <w:shd w:val="clear" w:color="auto" w:fill="D9D9D9" w:themeFill="background1" w:themeFillShade="D9"/>
        <w:tblLook w:val="04A0" w:firstRow="1" w:lastRow="0" w:firstColumn="1" w:lastColumn="0" w:noHBand="0" w:noVBand="1"/>
      </w:tblPr>
      <w:tblGrid>
        <w:gridCol w:w="3595"/>
        <w:gridCol w:w="6210"/>
        <w:gridCol w:w="4585"/>
      </w:tblGrid>
      <w:tr w:rsidR="001B0F7B" w:rsidRPr="00A16DC8" w14:paraId="4EBB61AA" w14:textId="77777777" w:rsidTr="00D42681">
        <w:tc>
          <w:tcPr>
            <w:tcW w:w="3595" w:type="dxa"/>
            <w:shd w:val="clear" w:color="auto" w:fill="D9D9D9" w:themeFill="background1" w:themeFillShade="D9"/>
          </w:tcPr>
          <w:p w14:paraId="471083CD" w14:textId="77777777" w:rsidR="00C41430" w:rsidRPr="00A16DC8" w:rsidRDefault="00C41430" w:rsidP="00C4773F">
            <w:pPr>
              <w:rPr>
                <w:b/>
                <w:sz w:val="28"/>
                <w:szCs w:val="28"/>
              </w:rPr>
            </w:pPr>
            <w:r w:rsidRPr="00A16DC8">
              <w:rPr>
                <w:b/>
                <w:sz w:val="28"/>
                <w:szCs w:val="28"/>
              </w:rPr>
              <w:t>Indicator</w:t>
            </w:r>
          </w:p>
        </w:tc>
        <w:tc>
          <w:tcPr>
            <w:tcW w:w="6210" w:type="dxa"/>
            <w:shd w:val="clear" w:color="auto" w:fill="D9D9D9" w:themeFill="background1" w:themeFillShade="D9"/>
          </w:tcPr>
          <w:p w14:paraId="5F9D1F0B" w14:textId="77777777" w:rsidR="00C41430" w:rsidRPr="00A16DC8" w:rsidRDefault="00C41430" w:rsidP="00C4773F">
            <w:pPr>
              <w:rPr>
                <w:b/>
                <w:sz w:val="28"/>
                <w:szCs w:val="28"/>
              </w:rPr>
            </w:pPr>
            <w:r w:rsidRPr="00A16DC8">
              <w:rPr>
                <w:b/>
                <w:sz w:val="28"/>
                <w:szCs w:val="28"/>
              </w:rPr>
              <w:t>Definition/Calculation</w:t>
            </w:r>
          </w:p>
        </w:tc>
        <w:tc>
          <w:tcPr>
            <w:tcW w:w="4585" w:type="dxa"/>
            <w:shd w:val="clear" w:color="auto" w:fill="D9D9D9" w:themeFill="background1" w:themeFillShade="D9"/>
          </w:tcPr>
          <w:p w14:paraId="29BCE574" w14:textId="77777777" w:rsidR="00C41430" w:rsidRPr="00A16DC8" w:rsidRDefault="00C41430" w:rsidP="00C4773F">
            <w:pPr>
              <w:rPr>
                <w:b/>
                <w:sz w:val="28"/>
                <w:szCs w:val="28"/>
              </w:rPr>
            </w:pPr>
            <w:r w:rsidRPr="00A16DC8">
              <w:rPr>
                <w:b/>
                <w:sz w:val="28"/>
                <w:szCs w:val="28"/>
              </w:rPr>
              <w:t>Notes</w:t>
            </w:r>
          </w:p>
        </w:tc>
      </w:tr>
      <w:tr w:rsidR="001B0F7B" w:rsidRPr="00AB444E" w14:paraId="103293C3" w14:textId="77777777" w:rsidTr="00D42681">
        <w:tblPrEx>
          <w:shd w:val="clear" w:color="auto" w:fill="auto"/>
        </w:tblPrEx>
        <w:trPr>
          <w:trHeight w:val="2240"/>
        </w:trPr>
        <w:tc>
          <w:tcPr>
            <w:tcW w:w="3595" w:type="dxa"/>
            <w:vAlign w:val="center"/>
            <w:hideMark/>
          </w:tcPr>
          <w:p w14:paraId="059E9E63" w14:textId="77777777" w:rsidR="00C41430" w:rsidRPr="00C41430" w:rsidRDefault="001B0F7B" w:rsidP="00C4773F">
            <w:pPr>
              <w:rPr>
                <w:rFonts w:ascii="Calibri" w:eastAsia="Times New Roman" w:hAnsi="Calibri" w:cs="Times New Roman"/>
                <w:b/>
                <w:i/>
                <w:highlight w:val="yellow"/>
              </w:rPr>
            </w:pPr>
            <w:r w:rsidRPr="001B0F7B">
              <w:rPr>
                <w:rFonts w:ascii="Calibri" w:eastAsia="Times New Roman" w:hAnsi="Calibri" w:cs="Times New Roman"/>
                <w:b/>
                <w:i/>
              </w:rPr>
              <w:t>Credentials Awarded</w:t>
            </w:r>
          </w:p>
          <w:p w14:paraId="312EF776" w14:textId="77777777" w:rsidR="00C41430" w:rsidRPr="00C41430" w:rsidRDefault="001B0F7B" w:rsidP="0052774F">
            <w:pPr>
              <w:rPr>
                <w:rFonts w:ascii="Calibri" w:eastAsia="Times New Roman" w:hAnsi="Calibri" w:cs="Times New Roman"/>
                <w:highlight w:val="yellow"/>
              </w:rPr>
            </w:pPr>
            <w:r w:rsidRPr="001B0F7B">
              <w:rPr>
                <w:rFonts w:ascii="Calibri" w:eastAsia="Times New Roman" w:hAnsi="Calibri" w:cs="Times New Roman"/>
              </w:rPr>
              <w:t xml:space="preserve">Total number of degrees, diplomas, apprenticeships, and certificates </w:t>
            </w:r>
            <w:r>
              <w:rPr>
                <w:rFonts w:ascii="Calibri" w:eastAsia="Times New Roman" w:hAnsi="Calibri" w:cs="Times New Roman"/>
              </w:rPr>
              <w:t>earned</w:t>
            </w:r>
          </w:p>
        </w:tc>
        <w:tc>
          <w:tcPr>
            <w:tcW w:w="6210" w:type="dxa"/>
            <w:vAlign w:val="center"/>
            <w:hideMark/>
          </w:tcPr>
          <w:p w14:paraId="71D825E2" w14:textId="77777777" w:rsidR="00C41430" w:rsidRPr="001B0F7B" w:rsidRDefault="001B0F7B" w:rsidP="00C4773F">
            <w:pPr>
              <w:rPr>
                <w:rFonts w:ascii="Calibri" w:eastAsia="Times New Roman" w:hAnsi="Calibri" w:cs="Times New Roman"/>
                <w:bCs/>
                <w:color w:val="000000"/>
              </w:rPr>
            </w:pPr>
            <w:r w:rsidRPr="001B0F7B">
              <w:rPr>
                <w:rFonts w:ascii="Calibri" w:eastAsia="Times New Roman" w:hAnsi="Calibri" w:cs="Times New Roman"/>
                <w:bCs/>
                <w:color w:val="000000"/>
              </w:rPr>
              <w:t>Number of credentials awarded across program aid code 10 Associate Degree, 20 Liberal Arts, 30 Less than One Year Technical Diploma, 31 One Year Technical Diploma, 32 Two Year Technical Diploma, 50 Apprenticeship, and 61 Pathway Certificate</w:t>
            </w:r>
          </w:p>
        </w:tc>
        <w:tc>
          <w:tcPr>
            <w:tcW w:w="4585" w:type="dxa"/>
            <w:vAlign w:val="center"/>
            <w:hideMark/>
          </w:tcPr>
          <w:p w14:paraId="0C323BE7" w14:textId="77777777" w:rsidR="00C41430" w:rsidRDefault="001B0F7B" w:rsidP="001B0F7B">
            <w:pPr>
              <w:rPr>
                <w:rFonts w:ascii="Calibri" w:eastAsia="Times New Roman" w:hAnsi="Calibri" w:cs="Times New Roman"/>
                <w:color w:val="000000"/>
              </w:rPr>
            </w:pPr>
            <w:r w:rsidRPr="001B0F7B">
              <w:rPr>
                <w:rFonts w:ascii="Calibri" w:eastAsia="Times New Roman" w:hAnsi="Calibri" w:cs="Times New Roman"/>
                <w:color w:val="000000"/>
              </w:rPr>
              <w:t>Scorecard breaks out the following: Technical Diplomas to include program aid codes 30, 31, and 32; Associate Degrees to include program aid codes 10 and 20; Apprenticeships to include program aid code 50</w:t>
            </w:r>
          </w:p>
          <w:p w14:paraId="7E30B680" w14:textId="77777777" w:rsidR="00E2335B" w:rsidRDefault="00E2335B" w:rsidP="001B0F7B">
            <w:pPr>
              <w:rPr>
                <w:rFonts w:ascii="Calibri" w:eastAsia="Times New Roman" w:hAnsi="Calibri" w:cs="Times New Roman"/>
                <w:color w:val="000000"/>
              </w:rPr>
            </w:pPr>
          </w:p>
          <w:p w14:paraId="2DD64570" w14:textId="77777777" w:rsidR="00E2335B" w:rsidRPr="001B0F7B" w:rsidRDefault="0035601D" w:rsidP="001B0F7B">
            <w:pPr>
              <w:rPr>
                <w:rFonts w:ascii="Calibri" w:eastAsia="Times New Roman" w:hAnsi="Calibri" w:cs="Times New Roman"/>
                <w:color w:val="000000"/>
              </w:rPr>
            </w:pPr>
            <w:r>
              <w:rPr>
                <w:rFonts w:ascii="Calibri" w:eastAsia="Times New Roman" w:hAnsi="Calibri" w:cs="Times New Roman"/>
                <w:color w:val="000000"/>
              </w:rPr>
              <w:t>Data Source:</w:t>
            </w:r>
            <w:r w:rsidR="00E2335B">
              <w:rPr>
                <w:rFonts w:ascii="Calibri" w:eastAsia="Times New Roman" w:hAnsi="Calibri" w:cs="Times New Roman"/>
                <w:color w:val="000000"/>
              </w:rPr>
              <w:t xml:space="preserve"> Client Reporting System</w:t>
            </w:r>
          </w:p>
        </w:tc>
      </w:tr>
      <w:tr w:rsidR="001B0F7B" w:rsidRPr="00AB444E" w14:paraId="6DF650A7" w14:textId="77777777" w:rsidTr="00D42681">
        <w:tblPrEx>
          <w:shd w:val="clear" w:color="auto" w:fill="auto"/>
        </w:tblPrEx>
        <w:trPr>
          <w:trHeight w:val="2294"/>
        </w:trPr>
        <w:tc>
          <w:tcPr>
            <w:tcW w:w="3595" w:type="dxa"/>
            <w:vAlign w:val="center"/>
          </w:tcPr>
          <w:p w14:paraId="7F5B4A8C" w14:textId="77777777" w:rsidR="00C41430" w:rsidRPr="001B0F7B" w:rsidRDefault="001B0F7B" w:rsidP="00C4773F">
            <w:pPr>
              <w:rPr>
                <w:rFonts w:ascii="Calibri" w:eastAsia="Times New Roman" w:hAnsi="Calibri" w:cs="Times New Roman"/>
                <w:b/>
                <w:i/>
              </w:rPr>
            </w:pPr>
            <w:r w:rsidRPr="001B0F7B">
              <w:rPr>
                <w:rFonts w:ascii="Calibri" w:eastAsia="Times New Roman" w:hAnsi="Calibri" w:cs="Times New Roman"/>
                <w:b/>
                <w:i/>
              </w:rPr>
              <w:t>Salary Growth</w:t>
            </w:r>
          </w:p>
          <w:p w14:paraId="6C47CB3A" w14:textId="77777777" w:rsidR="00C41430" w:rsidRPr="00C41430" w:rsidRDefault="001B0F7B" w:rsidP="001B0F7B">
            <w:pPr>
              <w:rPr>
                <w:rFonts w:ascii="Calibri" w:eastAsia="Times New Roman" w:hAnsi="Calibri" w:cs="Times New Roman"/>
                <w:highlight w:val="yellow"/>
              </w:rPr>
            </w:pPr>
            <w:r w:rsidRPr="001B0F7B">
              <w:rPr>
                <w:rFonts w:ascii="Calibri" w:eastAsia="Times New Roman" w:hAnsi="Calibri" w:cs="Times New Roman"/>
              </w:rPr>
              <w:t>Percent change in the median related 35+ hours worked per week salary from the Graduate Follow-Up Survey and the Five Year Longitudinal Follow-Up Survey</w:t>
            </w:r>
          </w:p>
        </w:tc>
        <w:tc>
          <w:tcPr>
            <w:tcW w:w="6210" w:type="dxa"/>
            <w:vAlign w:val="center"/>
          </w:tcPr>
          <w:p w14:paraId="194C5F57" w14:textId="77777777" w:rsidR="00C41430" w:rsidRPr="00C41430" w:rsidRDefault="001B0F7B" w:rsidP="00C4773F">
            <w:pPr>
              <w:rPr>
                <w:rFonts w:ascii="Calibri" w:eastAsia="Times New Roman" w:hAnsi="Calibri" w:cs="Times New Roman"/>
                <w:b/>
                <w:bCs/>
                <w:color w:val="000000"/>
                <w:highlight w:val="yellow"/>
              </w:rPr>
            </w:pPr>
            <w:r>
              <w:rPr>
                <w:rFonts w:ascii="Calibri" w:eastAsia="Times New Roman" w:hAnsi="Calibri" w:cs="Times New Roman"/>
              </w:rPr>
              <w:t>(</w:t>
            </w:r>
            <w:r w:rsidR="008A0207">
              <w:rPr>
                <w:rFonts w:ascii="Calibri" w:eastAsia="Times New Roman" w:hAnsi="Calibri" w:cs="Times New Roman"/>
              </w:rPr>
              <w:t>Longitudinal Salary – Graduate Follow-Up Salary) / Graduate Follow-Up Salary</w:t>
            </w:r>
          </w:p>
        </w:tc>
        <w:tc>
          <w:tcPr>
            <w:tcW w:w="4585" w:type="dxa"/>
            <w:vAlign w:val="center"/>
          </w:tcPr>
          <w:p w14:paraId="21F25C68" w14:textId="77777777" w:rsidR="00C41430" w:rsidRDefault="008A0207" w:rsidP="008A0207">
            <w:pPr>
              <w:rPr>
                <w:rFonts w:ascii="Calibri" w:eastAsia="Times New Roman" w:hAnsi="Calibri" w:cs="Times New Roman"/>
                <w:color w:val="000000"/>
              </w:rPr>
            </w:pPr>
            <w:r w:rsidRPr="008A0207">
              <w:rPr>
                <w:rFonts w:ascii="Calibri" w:eastAsia="Times New Roman" w:hAnsi="Calibri" w:cs="Times New Roman"/>
                <w:color w:val="000000"/>
              </w:rPr>
              <w:t>Calculation will reflect the most recent data available from the Five Year Longitudinal Follow-Up Survey and use the Graduate Follow-Up Survey data available five years prior</w:t>
            </w:r>
          </w:p>
          <w:p w14:paraId="69CFC66A" w14:textId="77777777" w:rsidR="00E2335B" w:rsidRDefault="00E2335B" w:rsidP="008A0207">
            <w:pPr>
              <w:rPr>
                <w:rFonts w:ascii="Calibri" w:eastAsia="Times New Roman" w:hAnsi="Calibri" w:cs="Times New Roman"/>
                <w:color w:val="000000"/>
              </w:rPr>
            </w:pPr>
          </w:p>
          <w:p w14:paraId="62FBB908" w14:textId="77777777" w:rsidR="00E2335B" w:rsidRPr="00C41430" w:rsidRDefault="0035601D" w:rsidP="0035601D">
            <w:pPr>
              <w:rPr>
                <w:rFonts w:ascii="Calibri" w:eastAsia="Times New Roman" w:hAnsi="Calibri" w:cs="Times New Roman"/>
                <w:color w:val="000000"/>
                <w:highlight w:val="yellow"/>
              </w:rPr>
            </w:pPr>
            <w:r>
              <w:rPr>
                <w:rFonts w:ascii="Calibri" w:eastAsia="Times New Roman" w:hAnsi="Calibri" w:cs="Times New Roman"/>
                <w:color w:val="000000"/>
              </w:rPr>
              <w:t>Data Source:</w:t>
            </w:r>
            <w:r w:rsidR="00E2335B">
              <w:rPr>
                <w:rFonts w:ascii="Calibri" w:eastAsia="Times New Roman" w:hAnsi="Calibri" w:cs="Times New Roman"/>
                <w:color w:val="000000"/>
              </w:rPr>
              <w:t xml:space="preserve"> Graduate Follow-Up Survey &amp; Five Year Longitudinal Follow-Up Survey</w:t>
            </w:r>
          </w:p>
        </w:tc>
      </w:tr>
      <w:tr w:rsidR="001B0F7B" w:rsidRPr="00AB444E" w14:paraId="7C3B6969" w14:textId="77777777" w:rsidTr="00D42681">
        <w:tblPrEx>
          <w:shd w:val="clear" w:color="auto" w:fill="auto"/>
        </w:tblPrEx>
        <w:trPr>
          <w:trHeight w:val="2231"/>
        </w:trPr>
        <w:tc>
          <w:tcPr>
            <w:tcW w:w="3595" w:type="dxa"/>
            <w:vAlign w:val="center"/>
          </w:tcPr>
          <w:p w14:paraId="1D811453" w14:textId="77777777" w:rsidR="00C41430" w:rsidRPr="008A0207" w:rsidRDefault="008A0207" w:rsidP="00C4773F">
            <w:pPr>
              <w:rPr>
                <w:rFonts w:ascii="Calibri" w:eastAsia="Times New Roman" w:hAnsi="Calibri" w:cs="Times New Roman"/>
                <w:b/>
                <w:i/>
              </w:rPr>
            </w:pPr>
            <w:r w:rsidRPr="008A0207">
              <w:rPr>
                <w:rFonts w:ascii="Calibri" w:eastAsia="Times New Roman" w:hAnsi="Calibri" w:cs="Times New Roman"/>
                <w:b/>
                <w:i/>
              </w:rPr>
              <w:t>Median Salary</w:t>
            </w:r>
          </w:p>
          <w:p w14:paraId="7BF57F27" w14:textId="77777777" w:rsidR="00C41430" w:rsidRPr="00C41430" w:rsidRDefault="008A0207" w:rsidP="00C4773F">
            <w:pPr>
              <w:rPr>
                <w:rFonts w:ascii="Calibri" w:eastAsia="Times New Roman" w:hAnsi="Calibri" w:cs="Times New Roman"/>
                <w:highlight w:val="yellow"/>
              </w:rPr>
            </w:pPr>
            <w:r>
              <w:rPr>
                <w:rFonts w:ascii="Calibri" w:eastAsia="Times New Roman" w:hAnsi="Calibri" w:cs="Times New Roman"/>
              </w:rPr>
              <w:t xml:space="preserve">The </w:t>
            </w:r>
            <w:r w:rsidRPr="001B0F7B">
              <w:rPr>
                <w:rFonts w:ascii="Calibri" w:eastAsia="Times New Roman" w:hAnsi="Calibri" w:cs="Times New Roman"/>
              </w:rPr>
              <w:t>median related 35+ hours worked per week salary from the Graduate Follow-Up Survey</w:t>
            </w:r>
          </w:p>
        </w:tc>
        <w:tc>
          <w:tcPr>
            <w:tcW w:w="6210" w:type="dxa"/>
            <w:vAlign w:val="center"/>
          </w:tcPr>
          <w:p w14:paraId="141BF48E" w14:textId="77777777" w:rsidR="00C41430" w:rsidRPr="00C41430" w:rsidRDefault="008A0207" w:rsidP="00C4773F">
            <w:pPr>
              <w:rPr>
                <w:rFonts w:ascii="Calibri" w:eastAsia="Times New Roman" w:hAnsi="Calibri" w:cs="Times New Roman"/>
                <w:b/>
                <w:bCs/>
                <w:color w:val="000000"/>
                <w:highlight w:val="yellow"/>
              </w:rPr>
            </w:pPr>
            <w:r>
              <w:rPr>
                <w:rFonts w:ascii="Calibri" w:eastAsia="Times New Roman" w:hAnsi="Calibri" w:cs="Times New Roman"/>
              </w:rPr>
              <w:t xml:space="preserve">The </w:t>
            </w:r>
            <w:r w:rsidRPr="001B0F7B">
              <w:rPr>
                <w:rFonts w:ascii="Calibri" w:eastAsia="Times New Roman" w:hAnsi="Calibri" w:cs="Times New Roman"/>
              </w:rPr>
              <w:t>median related 35+ hours worked per week salary from the Graduate Follow-Up Survey</w:t>
            </w:r>
          </w:p>
        </w:tc>
        <w:tc>
          <w:tcPr>
            <w:tcW w:w="4585" w:type="dxa"/>
            <w:vAlign w:val="center"/>
          </w:tcPr>
          <w:p w14:paraId="0F81A8F5" w14:textId="77777777" w:rsidR="00C41430" w:rsidRPr="00C41430" w:rsidRDefault="0035601D" w:rsidP="0035601D">
            <w:pPr>
              <w:rPr>
                <w:rFonts w:ascii="Calibri" w:eastAsia="Times New Roman" w:hAnsi="Calibri" w:cs="Times New Roman"/>
                <w:color w:val="000000"/>
                <w:highlight w:val="yellow"/>
              </w:rPr>
            </w:pPr>
            <w:r>
              <w:rPr>
                <w:rFonts w:ascii="Calibri" w:eastAsia="Times New Roman" w:hAnsi="Calibri" w:cs="Times New Roman"/>
                <w:color w:val="000000"/>
              </w:rPr>
              <w:t>Data Source:</w:t>
            </w:r>
            <w:r w:rsidR="00E2335B">
              <w:rPr>
                <w:rFonts w:ascii="Calibri" w:eastAsia="Times New Roman" w:hAnsi="Calibri" w:cs="Times New Roman"/>
                <w:color w:val="000000"/>
              </w:rPr>
              <w:t xml:space="preserve"> Graduate Follow-Up Survey </w:t>
            </w:r>
          </w:p>
        </w:tc>
      </w:tr>
      <w:tr w:rsidR="001B0F7B" w:rsidRPr="00AB444E" w14:paraId="5E07F566" w14:textId="77777777" w:rsidTr="00D42681">
        <w:tblPrEx>
          <w:shd w:val="clear" w:color="auto" w:fill="auto"/>
        </w:tblPrEx>
        <w:trPr>
          <w:trHeight w:val="2150"/>
        </w:trPr>
        <w:tc>
          <w:tcPr>
            <w:tcW w:w="3595" w:type="dxa"/>
            <w:vAlign w:val="center"/>
          </w:tcPr>
          <w:p w14:paraId="0E47DA02" w14:textId="77777777" w:rsidR="00C41430" w:rsidRPr="00A07A7D" w:rsidRDefault="00E2335B" w:rsidP="00C4773F">
            <w:pPr>
              <w:rPr>
                <w:rFonts w:ascii="Calibri" w:eastAsia="Times New Roman" w:hAnsi="Calibri" w:cs="Times New Roman"/>
                <w:b/>
                <w:i/>
              </w:rPr>
            </w:pPr>
            <w:r w:rsidRPr="00A07A7D">
              <w:rPr>
                <w:rFonts w:ascii="Calibri" w:eastAsia="Times New Roman" w:hAnsi="Calibri" w:cs="Times New Roman"/>
                <w:b/>
                <w:i/>
              </w:rPr>
              <w:t>Credits Earned by High School Students</w:t>
            </w:r>
          </w:p>
          <w:p w14:paraId="758331C0" w14:textId="77777777" w:rsidR="00C41430" w:rsidRPr="00A07A7D" w:rsidRDefault="00E2335B" w:rsidP="00C4773F">
            <w:pPr>
              <w:rPr>
                <w:rFonts w:ascii="Calibri" w:eastAsia="Times New Roman" w:hAnsi="Calibri" w:cs="Times New Roman"/>
              </w:rPr>
            </w:pPr>
            <w:r w:rsidRPr="00A07A7D">
              <w:rPr>
                <w:rFonts w:ascii="Calibri" w:eastAsia="Times New Roman" w:hAnsi="Calibri" w:cs="Times New Roman"/>
              </w:rPr>
              <w:t>Total number of credits earned through dual credit</w:t>
            </w:r>
          </w:p>
        </w:tc>
        <w:tc>
          <w:tcPr>
            <w:tcW w:w="6210" w:type="dxa"/>
            <w:vAlign w:val="center"/>
          </w:tcPr>
          <w:p w14:paraId="45188757" w14:textId="77777777" w:rsidR="00C41430" w:rsidRPr="00A07A7D" w:rsidRDefault="00E14EE5" w:rsidP="00C4773F">
            <w:pPr>
              <w:rPr>
                <w:rFonts w:ascii="Calibri" w:eastAsia="Times New Roman" w:hAnsi="Calibri" w:cs="Times New Roman"/>
                <w:bCs/>
                <w:color w:val="000000"/>
              </w:rPr>
            </w:pPr>
            <w:r>
              <w:rPr>
                <w:rFonts w:ascii="Calibri" w:eastAsia="Times New Roman" w:hAnsi="Calibri" w:cs="Times New Roman"/>
                <w:bCs/>
                <w:color w:val="000000"/>
              </w:rPr>
              <w:t>N</w:t>
            </w:r>
            <w:r w:rsidR="00E2335B" w:rsidRPr="00A07A7D">
              <w:rPr>
                <w:rFonts w:ascii="Calibri" w:eastAsia="Times New Roman" w:hAnsi="Calibri" w:cs="Times New Roman"/>
                <w:bCs/>
                <w:color w:val="000000"/>
              </w:rPr>
              <w:t xml:space="preserve">umber of credits earned by students from a </w:t>
            </w:r>
            <w:r w:rsidR="00A07A7D" w:rsidRPr="00A07A7D">
              <w:rPr>
                <w:rFonts w:ascii="Calibri" w:eastAsia="Times New Roman" w:hAnsi="Calibri" w:cs="Times New Roman"/>
                <w:bCs/>
                <w:color w:val="000000"/>
              </w:rPr>
              <w:t xml:space="preserve">known Wisconsin </w:t>
            </w:r>
            <w:r w:rsidR="00E2335B" w:rsidRPr="00A07A7D">
              <w:rPr>
                <w:rFonts w:ascii="Calibri" w:eastAsia="Times New Roman" w:hAnsi="Calibri" w:cs="Times New Roman"/>
                <w:bCs/>
                <w:color w:val="000000"/>
              </w:rPr>
              <w:t>public high school in course aid code 10, 20, 30, 31, 32, and 50 courses with a recognized credit code of 1A, 1B, 8A, 8B, 9B, 9C, 9H, 9K</w:t>
            </w:r>
            <w:r w:rsidR="00A07A7D" w:rsidRPr="00A07A7D">
              <w:rPr>
                <w:rFonts w:ascii="Calibri" w:eastAsia="Times New Roman" w:hAnsi="Calibri" w:cs="Times New Roman"/>
                <w:bCs/>
                <w:color w:val="000000"/>
              </w:rPr>
              <w:t xml:space="preserve"> among students with a highest grade completed of 8-12 or 99</w:t>
            </w:r>
          </w:p>
        </w:tc>
        <w:tc>
          <w:tcPr>
            <w:tcW w:w="4585" w:type="dxa"/>
            <w:vAlign w:val="center"/>
          </w:tcPr>
          <w:p w14:paraId="590CE05B" w14:textId="77777777" w:rsidR="00C41430" w:rsidRPr="00C41430" w:rsidRDefault="0035601D" w:rsidP="00C4773F">
            <w:pPr>
              <w:rPr>
                <w:rFonts w:ascii="Calibri" w:eastAsia="Times New Roman" w:hAnsi="Calibri" w:cs="Times New Roman"/>
                <w:color w:val="000000"/>
                <w:highlight w:val="yellow"/>
              </w:rPr>
            </w:pPr>
            <w:r>
              <w:rPr>
                <w:rFonts w:ascii="Calibri" w:eastAsia="Times New Roman" w:hAnsi="Calibri" w:cs="Times New Roman"/>
                <w:color w:val="000000"/>
              </w:rPr>
              <w:t>Data Source:</w:t>
            </w:r>
            <w:r w:rsidR="00A07A7D">
              <w:rPr>
                <w:rFonts w:ascii="Calibri" w:eastAsia="Times New Roman" w:hAnsi="Calibri" w:cs="Times New Roman"/>
                <w:color w:val="000000"/>
              </w:rPr>
              <w:t xml:space="preserve"> Client Reporting System</w:t>
            </w:r>
          </w:p>
        </w:tc>
      </w:tr>
      <w:tr w:rsidR="00FF00B8" w:rsidRPr="00A16DC8" w14:paraId="25D34A22" w14:textId="77777777" w:rsidTr="00D42681">
        <w:tc>
          <w:tcPr>
            <w:tcW w:w="3595" w:type="dxa"/>
            <w:shd w:val="clear" w:color="auto" w:fill="D9D9D9" w:themeFill="background1" w:themeFillShade="D9"/>
          </w:tcPr>
          <w:p w14:paraId="725E2AEF" w14:textId="77777777" w:rsidR="00FF00B8" w:rsidRPr="00A16DC8" w:rsidRDefault="00FF00B8" w:rsidP="00C4773F">
            <w:pPr>
              <w:rPr>
                <w:b/>
                <w:sz w:val="28"/>
                <w:szCs w:val="28"/>
              </w:rPr>
            </w:pPr>
            <w:r w:rsidRPr="00A16DC8">
              <w:rPr>
                <w:b/>
                <w:sz w:val="28"/>
                <w:szCs w:val="28"/>
              </w:rPr>
              <w:lastRenderedPageBreak/>
              <w:t>Indicator</w:t>
            </w:r>
          </w:p>
        </w:tc>
        <w:tc>
          <w:tcPr>
            <w:tcW w:w="6210" w:type="dxa"/>
            <w:shd w:val="clear" w:color="auto" w:fill="D9D9D9" w:themeFill="background1" w:themeFillShade="D9"/>
          </w:tcPr>
          <w:p w14:paraId="21A20DB5" w14:textId="77777777" w:rsidR="00FF00B8" w:rsidRPr="00A16DC8" w:rsidRDefault="00FF00B8" w:rsidP="00C4773F">
            <w:pPr>
              <w:rPr>
                <w:b/>
                <w:sz w:val="28"/>
                <w:szCs w:val="28"/>
              </w:rPr>
            </w:pPr>
            <w:r w:rsidRPr="00A16DC8">
              <w:rPr>
                <w:b/>
                <w:sz w:val="28"/>
                <w:szCs w:val="28"/>
              </w:rPr>
              <w:t>Definition/Calculation</w:t>
            </w:r>
          </w:p>
        </w:tc>
        <w:tc>
          <w:tcPr>
            <w:tcW w:w="4585" w:type="dxa"/>
            <w:shd w:val="clear" w:color="auto" w:fill="D9D9D9" w:themeFill="background1" w:themeFillShade="D9"/>
          </w:tcPr>
          <w:p w14:paraId="60F4AE65" w14:textId="77777777" w:rsidR="00FF00B8" w:rsidRPr="00A16DC8" w:rsidRDefault="00FF00B8" w:rsidP="00C4773F">
            <w:pPr>
              <w:rPr>
                <w:b/>
                <w:sz w:val="28"/>
                <w:szCs w:val="28"/>
              </w:rPr>
            </w:pPr>
            <w:r w:rsidRPr="00A16DC8">
              <w:rPr>
                <w:b/>
                <w:sz w:val="28"/>
                <w:szCs w:val="28"/>
              </w:rPr>
              <w:t>Notes</w:t>
            </w:r>
          </w:p>
        </w:tc>
      </w:tr>
      <w:tr w:rsidR="00A07A7D" w:rsidRPr="00AB444E" w14:paraId="4DC5A41A" w14:textId="77777777" w:rsidTr="00D42681">
        <w:tblPrEx>
          <w:shd w:val="clear" w:color="auto" w:fill="auto"/>
        </w:tblPrEx>
        <w:trPr>
          <w:trHeight w:val="2420"/>
        </w:trPr>
        <w:tc>
          <w:tcPr>
            <w:tcW w:w="3595" w:type="dxa"/>
            <w:vAlign w:val="center"/>
          </w:tcPr>
          <w:p w14:paraId="35CFD457" w14:textId="77777777" w:rsidR="00A07A7D" w:rsidRPr="00E871E2" w:rsidRDefault="00A07A7D" w:rsidP="00A07A7D">
            <w:pPr>
              <w:rPr>
                <w:rFonts w:ascii="Calibri" w:eastAsia="Times New Roman" w:hAnsi="Calibri" w:cs="Times New Roman"/>
                <w:b/>
                <w:i/>
              </w:rPr>
            </w:pPr>
            <w:r w:rsidRPr="00E871E2">
              <w:rPr>
                <w:rFonts w:ascii="Calibri" w:eastAsia="Times New Roman" w:hAnsi="Calibri" w:cs="Times New Roman"/>
                <w:b/>
                <w:i/>
              </w:rPr>
              <w:t>Percent Employed</w:t>
            </w:r>
          </w:p>
          <w:p w14:paraId="0111ED38" w14:textId="77777777" w:rsidR="00A07A7D" w:rsidRPr="00D54A0D" w:rsidRDefault="00A07A7D" w:rsidP="00A07A7D">
            <w:pPr>
              <w:rPr>
                <w:rFonts w:ascii="Calibri" w:eastAsia="Times New Roman" w:hAnsi="Calibri" w:cs="Times New Roman"/>
              </w:rPr>
            </w:pPr>
            <w:r w:rsidRPr="00AB444E">
              <w:rPr>
                <w:rFonts w:ascii="Calibri" w:eastAsia="Times New Roman" w:hAnsi="Calibri" w:cs="Times New Roman"/>
              </w:rPr>
              <w:t xml:space="preserve">Percent of </w:t>
            </w:r>
            <w:r>
              <w:rPr>
                <w:rFonts w:ascii="Calibri" w:eastAsia="Times New Roman" w:hAnsi="Calibri" w:cs="Times New Roman"/>
              </w:rPr>
              <w:t>program graduates</w:t>
            </w:r>
            <w:r w:rsidRPr="00AB444E">
              <w:rPr>
                <w:rFonts w:ascii="Calibri" w:eastAsia="Times New Roman" w:hAnsi="Calibri" w:cs="Times New Roman"/>
              </w:rPr>
              <w:t xml:space="preserve"> </w:t>
            </w:r>
            <w:r>
              <w:rPr>
                <w:rFonts w:ascii="Calibri" w:eastAsia="Times New Roman" w:hAnsi="Calibri" w:cs="Times New Roman"/>
              </w:rPr>
              <w:t>responding t</w:t>
            </w:r>
            <w:r w:rsidR="0031613F">
              <w:rPr>
                <w:rFonts w:ascii="Calibri" w:eastAsia="Times New Roman" w:hAnsi="Calibri" w:cs="Times New Roman"/>
              </w:rPr>
              <w:t>o the Graduate Follow-up Survey</w:t>
            </w:r>
            <w:r>
              <w:rPr>
                <w:rFonts w:ascii="Calibri" w:eastAsia="Times New Roman" w:hAnsi="Calibri" w:cs="Times New Roman"/>
              </w:rPr>
              <w:t xml:space="preserve"> who reported they were available for employment and</w:t>
            </w:r>
            <w:r w:rsidRPr="00D54A0D">
              <w:rPr>
                <w:rFonts w:ascii="Calibri" w:eastAsia="Times New Roman" w:hAnsi="Calibri" w:cs="Times New Roman"/>
              </w:rPr>
              <w:t xml:space="preserve"> attain</w:t>
            </w:r>
            <w:r>
              <w:rPr>
                <w:rFonts w:ascii="Calibri" w:eastAsia="Times New Roman" w:hAnsi="Calibri" w:cs="Times New Roman"/>
              </w:rPr>
              <w:t>ed</w:t>
            </w:r>
            <w:r w:rsidRPr="00D54A0D">
              <w:rPr>
                <w:rFonts w:ascii="Calibri" w:eastAsia="Times New Roman" w:hAnsi="Calibri" w:cs="Times New Roman"/>
              </w:rPr>
              <w:t xml:space="preserve"> employment </w:t>
            </w:r>
          </w:p>
        </w:tc>
        <w:tc>
          <w:tcPr>
            <w:tcW w:w="6210" w:type="dxa"/>
            <w:vAlign w:val="center"/>
          </w:tcPr>
          <w:p w14:paraId="27C62821" w14:textId="77777777" w:rsidR="00A07A7D" w:rsidRDefault="00A07A7D" w:rsidP="00A07A7D">
            <w:pPr>
              <w:rPr>
                <w:rFonts w:ascii="Calibri" w:eastAsia="Times New Roman" w:hAnsi="Calibri" w:cs="Times New Roman"/>
                <w:color w:val="000000"/>
              </w:rPr>
            </w:pPr>
            <w:r w:rsidRPr="00D54A0D">
              <w:rPr>
                <w:rFonts w:ascii="Calibri" w:eastAsia="Times New Roman" w:hAnsi="Calibri" w:cs="Times New Roman"/>
                <w:b/>
                <w:bCs/>
                <w:color w:val="000000"/>
              </w:rPr>
              <w:t>Denominator:</w:t>
            </w:r>
            <w:r>
              <w:rPr>
                <w:rFonts w:ascii="Calibri" w:eastAsia="Times New Roman" w:hAnsi="Calibri" w:cs="Times New Roman"/>
                <w:color w:val="000000"/>
              </w:rPr>
              <w:t xml:space="preserve"> Number of G</w:t>
            </w:r>
            <w:r w:rsidRPr="00D54A0D">
              <w:rPr>
                <w:rFonts w:ascii="Calibri" w:eastAsia="Times New Roman" w:hAnsi="Calibri" w:cs="Times New Roman"/>
                <w:color w:val="000000"/>
              </w:rPr>
              <w:t xml:space="preserve">raduate </w:t>
            </w:r>
            <w:r>
              <w:rPr>
                <w:rFonts w:ascii="Calibri" w:eastAsia="Times New Roman" w:hAnsi="Calibri" w:cs="Times New Roman"/>
                <w:color w:val="000000"/>
              </w:rPr>
              <w:t>Follow-up S</w:t>
            </w:r>
            <w:r w:rsidRPr="00D54A0D">
              <w:rPr>
                <w:rFonts w:ascii="Calibri" w:eastAsia="Times New Roman" w:hAnsi="Calibri" w:cs="Times New Roman"/>
                <w:color w:val="000000"/>
              </w:rPr>
              <w:t>urvey respond</w:t>
            </w:r>
            <w:r>
              <w:rPr>
                <w:rFonts w:ascii="Calibri" w:eastAsia="Times New Roman" w:hAnsi="Calibri" w:cs="Times New Roman"/>
                <w:color w:val="000000"/>
              </w:rPr>
              <w:t>ents who reported they were available for employment</w:t>
            </w:r>
          </w:p>
          <w:p w14:paraId="77FE48F6" w14:textId="77777777" w:rsidR="00A07A7D" w:rsidRPr="00D54A0D" w:rsidRDefault="00A07A7D" w:rsidP="00A07A7D">
            <w:pPr>
              <w:rPr>
                <w:rFonts w:ascii="Calibri" w:eastAsia="Times New Roman" w:hAnsi="Calibri" w:cs="Times New Roman"/>
                <w:b/>
                <w:bCs/>
                <w:color w:val="000000"/>
              </w:rPr>
            </w:pPr>
            <w:r w:rsidRPr="00D54A0D">
              <w:rPr>
                <w:rFonts w:ascii="Calibri" w:eastAsia="Times New Roman" w:hAnsi="Calibri" w:cs="Times New Roman"/>
                <w:color w:val="000000"/>
              </w:rPr>
              <w:br/>
            </w:r>
            <w:r w:rsidRPr="00D54A0D">
              <w:rPr>
                <w:rFonts w:ascii="Calibri" w:eastAsia="Times New Roman" w:hAnsi="Calibri" w:cs="Times New Roman"/>
                <w:b/>
                <w:bCs/>
                <w:color w:val="000000"/>
              </w:rPr>
              <w:t>Numerator:</w:t>
            </w:r>
            <w:r>
              <w:rPr>
                <w:rFonts w:ascii="Calibri" w:eastAsia="Times New Roman" w:hAnsi="Calibri" w:cs="Times New Roman"/>
                <w:color w:val="000000"/>
              </w:rPr>
              <w:t xml:space="preserve"> Of those in the denominator, the n</w:t>
            </w:r>
            <w:r w:rsidRPr="00D54A0D">
              <w:rPr>
                <w:rFonts w:ascii="Calibri" w:eastAsia="Times New Roman" w:hAnsi="Calibri" w:cs="Times New Roman"/>
                <w:color w:val="000000"/>
              </w:rPr>
              <w:t xml:space="preserve">umber who </w:t>
            </w:r>
            <w:r>
              <w:rPr>
                <w:rFonts w:ascii="Calibri" w:eastAsia="Times New Roman" w:hAnsi="Calibri" w:cs="Times New Roman"/>
                <w:color w:val="000000"/>
              </w:rPr>
              <w:t>reported employment</w:t>
            </w:r>
          </w:p>
        </w:tc>
        <w:tc>
          <w:tcPr>
            <w:tcW w:w="4585" w:type="dxa"/>
            <w:vAlign w:val="center"/>
          </w:tcPr>
          <w:p w14:paraId="7141FBF0" w14:textId="77777777" w:rsidR="00A07A7D" w:rsidRDefault="00A07A7D" w:rsidP="00A07A7D">
            <w:pPr>
              <w:rPr>
                <w:rFonts w:ascii="Calibri" w:eastAsia="Times New Roman" w:hAnsi="Calibri" w:cs="Times New Roman"/>
                <w:color w:val="000000"/>
              </w:rPr>
            </w:pPr>
            <w:r w:rsidRPr="00AB444E">
              <w:rPr>
                <w:rFonts w:ascii="Calibri" w:eastAsia="Times New Roman" w:hAnsi="Calibri" w:cs="Times New Roman"/>
                <w:color w:val="000000"/>
              </w:rPr>
              <w:t xml:space="preserve">Data by program </w:t>
            </w:r>
            <w:r w:rsidRPr="00AB444E">
              <w:rPr>
                <w:rFonts w:ascii="Calibri" w:eastAsia="Times New Roman" w:hAnsi="Calibri" w:cs="Times New Roman"/>
                <w:color w:val="000000"/>
              </w:rPr>
              <w:br w:type="page"/>
              <w:t>aid codes 10, 20, 30, 31,</w:t>
            </w:r>
            <w:r>
              <w:rPr>
                <w:rFonts w:ascii="Calibri" w:eastAsia="Times New Roman" w:hAnsi="Calibri" w:cs="Times New Roman"/>
                <w:color w:val="000000"/>
              </w:rPr>
              <w:t xml:space="preserve"> and</w:t>
            </w:r>
            <w:r w:rsidRPr="00AB444E">
              <w:rPr>
                <w:rFonts w:ascii="Calibri" w:eastAsia="Times New Roman" w:hAnsi="Calibri" w:cs="Times New Roman"/>
                <w:color w:val="000000"/>
              </w:rPr>
              <w:t xml:space="preserve"> 32</w:t>
            </w:r>
          </w:p>
          <w:p w14:paraId="0B6B2472" w14:textId="77777777" w:rsidR="00A07A7D" w:rsidRDefault="00A07A7D" w:rsidP="00A07A7D">
            <w:pPr>
              <w:rPr>
                <w:rFonts w:ascii="Calibri" w:eastAsia="Times New Roman" w:hAnsi="Calibri" w:cs="Times New Roman"/>
                <w:color w:val="000000"/>
              </w:rPr>
            </w:pPr>
          </w:p>
          <w:p w14:paraId="2861DF70" w14:textId="77777777" w:rsidR="00A07A7D" w:rsidRPr="00D54A0D" w:rsidRDefault="0035601D" w:rsidP="0035601D">
            <w:pPr>
              <w:rPr>
                <w:rFonts w:ascii="Calibri" w:eastAsia="Times New Roman" w:hAnsi="Calibri" w:cs="Times New Roman"/>
                <w:color w:val="000000"/>
              </w:rPr>
            </w:pPr>
            <w:r>
              <w:rPr>
                <w:rFonts w:ascii="Calibri" w:eastAsia="Times New Roman" w:hAnsi="Calibri" w:cs="Times New Roman"/>
                <w:color w:val="000000"/>
              </w:rPr>
              <w:t>Data Source:</w:t>
            </w:r>
            <w:r w:rsidR="00A07A7D">
              <w:rPr>
                <w:rFonts w:ascii="Calibri" w:eastAsia="Times New Roman" w:hAnsi="Calibri" w:cs="Times New Roman"/>
                <w:color w:val="000000"/>
              </w:rPr>
              <w:t xml:space="preserve"> Graduate Follow-Up Survey</w:t>
            </w:r>
          </w:p>
        </w:tc>
      </w:tr>
      <w:tr w:rsidR="00A07A7D" w:rsidRPr="00AB444E" w14:paraId="45C4597F" w14:textId="77777777" w:rsidTr="00D42681">
        <w:tblPrEx>
          <w:shd w:val="clear" w:color="auto" w:fill="auto"/>
        </w:tblPrEx>
        <w:trPr>
          <w:trHeight w:val="2420"/>
        </w:trPr>
        <w:tc>
          <w:tcPr>
            <w:tcW w:w="3595" w:type="dxa"/>
            <w:vAlign w:val="center"/>
          </w:tcPr>
          <w:p w14:paraId="3235602C" w14:textId="77777777" w:rsidR="00A07A7D" w:rsidRPr="00A07A7D" w:rsidRDefault="00A07A7D" w:rsidP="00A07A7D">
            <w:pPr>
              <w:rPr>
                <w:rFonts w:ascii="Calibri" w:eastAsia="Times New Roman" w:hAnsi="Calibri" w:cs="Times New Roman"/>
                <w:b/>
                <w:i/>
              </w:rPr>
            </w:pPr>
            <w:r w:rsidRPr="00A07A7D">
              <w:rPr>
                <w:rFonts w:ascii="Calibri" w:eastAsia="Times New Roman" w:hAnsi="Calibri" w:cs="Times New Roman"/>
                <w:b/>
                <w:i/>
              </w:rPr>
              <w:t>Percent of Employers Satisfied or Very Satisfied with Graduate Training</w:t>
            </w:r>
          </w:p>
          <w:p w14:paraId="44B752F3" w14:textId="77777777" w:rsidR="00A07A7D" w:rsidRPr="00C41430" w:rsidRDefault="00A07A7D" w:rsidP="00A07A7D">
            <w:pPr>
              <w:rPr>
                <w:rFonts w:ascii="Calibri" w:eastAsia="Times New Roman" w:hAnsi="Calibri" w:cs="Times New Roman"/>
                <w:highlight w:val="yellow"/>
              </w:rPr>
            </w:pPr>
            <w:r w:rsidRPr="00A07A7D">
              <w:rPr>
                <w:rFonts w:ascii="Calibri" w:eastAsia="Times New Roman" w:hAnsi="Calibri" w:cs="Times New Roman"/>
              </w:rPr>
              <w:t>Percent of employers who reported they were Satisfied or Very Satisfied with a hired graduates training</w:t>
            </w:r>
          </w:p>
        </w:tc>
        <w:tc>
          <w:tcPr>
            <w:tcW w:w="6210" w:type="dxa"/>
            <w:vAlign w:val="center"/>
          </w:tcPr>
          <w:p w14:paraId="47F5FB62" w14:textId="77777777" w:rsidR="00A07A7D" w:rsidRDefault="00A07A7D" w:rsidP="00A07A7D">
            <w:pPr>
              <w:rPr>
                <w:rFonts w:ascii="Calibri" w:eastAsia="Times New Roman" w:hAnsi="Calibri" w:cs="Times New Roman"/>
                <w:color w:val="000000"/>
              </w:rPr>
            </w:pPr>
            <w:r w:rsidRPr="00D54A0D">
              <w:rPr>
                <w:rFonts w:ascii="Calibri" w:eastAsia="Times New Roman" w:hAnsi="Calibri" w:cs="Times New Roman"/>
                <w:b/>
                <w:bCs/>
                <w:color w:val="000000"/>
              </w:rPr>
              <w:t>Denominator:</w:t>
            </w:r>
            <w:r>
              <w:rPr>
                <w:rFonts w:ascii="Calibri" w:eastAsia="Times New Roman" w:hAnsi="Calibri" w:cs="Times New Roman"/>
                <w:color w:val="000000"/>
              </w:rPr>
              <w:t xml:space="preserve"> Number of Employer</w:t>
            </w:r>
            <w:r w:rsidRPr="00D54A0D">
              <w:rPr>
                <w:rFonts w:ascii="Calibri" w:eastAsia="Times New Roman" w:hAnsi="Calibri" w:cs="Times New Roman"/>
                <w:color w:val="000000"/>
              </w:rPr>
              <w:t xml:space="preserve"> </w:t>
            </w:r>
            <w:r>
              <w:rPr>
                <w:rFonts w:ascii="Calibri" w:eastAsia="Times New Roman" w:hAnsi="Calibri" w:cs="Times New Roman"/>
                <w:color w:val="000000"/>
              </w:rPr>
              <w:t>Follow-up S</w:t>
            </w:r>
            <w:r w:rsidRPr="00D54A0D">
              <w:rPr>
                <w:rFonts w:ascii="Calibri" w:eastAsia="Times New Roman" w:hAnsi="Calibri" w:cs="Times New Roman"/>
                <w:color w:val="000000"/>
              </w:rPr>
              <w:t>urvey respond</w:t>
            </w:r>
            <w:r>
              <w:rPr>
                <w:rFonts w:ascii="Calibri" w:eastAsia="Times New Roman" w:hAnsi="Calibri" w:cs="Times New Roman"/>
                <w:color w:val="000000"/>
              </w:rPr>
              <w:t xml:space="preserve">ents who reported a level of satisfaction with graduate’s training </w:t>
            </w:r>
          </w:p>
          <w:p w14:paraId="42B9C6E7" w14:textId="77777777" w:rsidR="00A07A7D" w:rsidRPr="00D54A0D" w:rsidRDefault="00A07A7D" w:rsidP="00A07A7D">
            <w:pPr>
              <w:rPr>
                <w:rFonts w:ascii="Calibri" w:eastAsia="Times New Roman" w:hAnsi="Calibri" w:cs="Times New Roman"/>
                <w:b/>
                <w:bCs/>
                <w:color w:val="000000"/>
              </w:rPr>
            </w:pPr>
            <w:r w:rsidRPr="00D54A0D">
              <w:rPr>
                <w:rFonts w:ascii="Calibri" w:eastAsia="Times New Roman" w:hAnsi="Calibri" w:cs="Times New Roman"/>
                <w:color w:val="000000"/>
              </w:rPr>
              <w:br/>
            </w:r>
            <w:r w:rsidRPr="00D54A0D">
              <w:rPr>
                <w:rFonts w:ascii="Calibri" w:eastAsia="Times New Roman" w:hAnsi="Calibri" w:cs="Times New Roman"/>
                <w:b/>
                <w:bCs/>
                <w:color w:val="000000"/>
              </w:rPr>
              <w:t>Numerator:</w:t>
            </w:r>
            <w:r>
              <w:rPr>
                <w:rFonts w:ascii="Calibri" w:eastAsia="Times New Roman" w:hAnsi="Calibri" w:cs="Times New Roman"/>
                <w:color w:val="000000"/>
              </w:rPr>
              <w:t xml:space="preserve"> Of those in the denominator, the n</w:t>
            </w:r>
            <w:r w:rsidRPr="00D54A0D">
              <w:rPr>
                <w:rFonts w:ascii="Calibri" w:eastAsia="Times New Roman" w:hAnsi="Calibri" w:cs="Times New Roman"/>
                <w:color w:val="000000"/>
              </w:rPr>
              <w:t xml:space="preserve">umber who </w:t>
            </w:r>
            <w:r>
              <w:rPr>
                <w:rFonts w:ascii="Calibri" w:eastAsia="Times New Roman" w:hAnsi="Calibri" w:cs="Times New Roman"/>
                <w:color w:val="000000"/>
              </w:rPr>
              <w:t>reported Satisfied or Very Satisfied with graduate’s training</w:t>
            </w:r>
          </w:p>
        </w:tc>
        <w:tc>
          <w:tcPr>
            <w:tcW w:w="4585" w:type="dxa"/>
            <w:vAlign w:val="center"/>
          </w:tcPr>
          <w:p w14:paraId="6C105FC3" w14:textId="77777777" w:rsidR="00A07A7D" w:rsidRDefault="00A07A7D" w:rsidP="00A07A7D">
            <w:pPr>
              <w:rPr>
                <w:rFonts w:ascii="Calibri" w:eastAsia="Times New Roman" w:hAnsi="Calibri" w:cs="Times New Roman"/>
                <w:color w:val="000000"/>
              </w:rPr>
            </w:pPr>
            <w:r w:rsidRPr="008A0207">
              <w:rPr>
                <w:rFonts w:ascii="Calibri" w:eastAsia="Times New Roman" w:hAnsi="Calibri" w:cs="Times New Roman"/>
                <w:color w:val="000000"/>
              </w:rPr>
              <w:t xml:space="preserve">Calculation will reflect the most recent data available from </w:t>
            </w:r>
            <w:r>
              <w:rPr>
                <w:rFonts w:ascii="Calibri" w:eastAsia="Times New Roman" w:hAnsi="Calibri" w:cs="Times New Roman"/>
                <w:color w:val="000000"/>
              </w:rPr>
              <w:t>the Employer Follow-Up Survey</w:t>
            </w:r>
          </w:p>
          <w:p w14:paraId="4B369F7E" w14:textId="77777777" w:rsidR="00A07A7D" w:rsidRDefault="00A07A7D" w:rsidP="00A07A7D">
            <w:pPr>
              <w:rPr>
                <w:rFonts w:ascii="Calibri" w:eastAsia="Times New Roman" w:hAnsi="Calibri" w:cs="Times New Roman"/>
                <w:color w:val="000000"/>
              </w:rPr>
            </w:pPr>
          </w:p>
          <w:p w14:paraId="09919518" w14:textId="77777777" w:rsidR="00A07A7D" w:rsidRDefault="00A07A7D" w:rsidP="00A07A7D">
            <w:pPr>
              <w:rPr>
                <w:rFonts w:ascii="Calibri" w:eastAsia="Times New Roman" w:hAnsi="Calibri" w:cs="Times New Roman"/>
                <w:color w:val="000000"/>
              </w:rPr>
            </w:pPr>
            <w:r w:rsidRPr="00AB444E">
              <w:rPr>
                <w:rFonts w:ascii="Calibri" w:eastAsia="Times New Roman" w:hAnsi="Calibri" w:cs="Times New Roman"/>
                <w:color w:val="000000"/>
              </w:rPr>
              <w:t xml:space="preserve">Data by program </w:t>
            </w:r>
            <w:r w:rsidRPr="00AB444E">
              <w:rPr>
                <w:rFonts w:ascii="Calibri" w:eastAsia="Times New Roman" w:hAnsi="Calibri" w:cs="Times New Roman"/>
                <w:color w:val="000000"/>
              </w:rPr>
              <w:br w:type="page"/>
              <w:t>aid codes 10, 20, 30, 31,</w:t>
            </w:r>
            <w:r>
              <w:rPr>
                <w:rFonts w:ascii="Calibri" w:eastAsia="Times New Roman" w:hAnsi="Calibri" w:cs="Times New Roman"/>
                <w:color w:val="000000"/>
              </w:rPr>
              <w:t xml:space="preserve"> and</w:t>
            </w:r>
            <w:r w:rsidRPr="00AB444E">
              <w:rPr>
                <w:rFonts w:ascii="Calibri" w:eastAsia="Times New Roman" w:hAnsi="Calibri" w:cs="Times New Roman"/>
                <w:color w:val="000000"/>
              </w:rPr>
              <w:t xml:space="preserve"> 32</w:t>
            </w:r>
          </w:p>
          <w:p w14:paraId="311177E9" w14:textId="77777777" w:rsidR="00A07A7D" w:rsidRDefault="00A07A7D" w:rsidP="00A07A7D">
            <w:pPr>
              <w:rPr>
                <w:rFonts w:ascii="Calibri" w:eastAsia="Times New Roman" w:hAnsi="Calibri" w:cs="Times New Roman"/>
                <w:color w:val="000000"/>
              </w:rPr>
            </w:pPr>
          </w:p>
          <w:p w14:paraId="0631F659" w14:textId="77777777" w:rsidR="00A07A7D" w:rsidRPr="00D54A0D" w:rsidRDefault="0035601D" w:rsidP="0035601D">
            <w:pPr>
              <w:rPr>
                <w:rFonts w:ascii="Calibri" w:eastAsia="Times New Roman" w:hAnsi="Calibri" w:cs="Times New Roman"/>
                <w:color w:val="000000"/>
              </w:rPr>
            </w:pPr>
            <w:r>
              <w:rPr>
                <w:rFonts w:ascii="Calibri" w:eastAsia="Times New Roman" w:hAnsi="Calibri" w:cs="Times New Roman"/>
                <w:color w:val="000000"/>
              </w:rPr>
              <w:t>Data Source:</w:t>
            </w:r>
            <w:r w:rsidR="00A07A7D">
              <w:rPr>
                <w:rFonts w:ascii="Calibri" w:eastAsia="Times New Roman" w:hAnsi="Calibri" w:cs="Times New Roman"/>
                <w:color w:val="000000"/>
              </w:rPr>
              <w:t xml:space="preserve"> Employer Follow-Up Survey</w:t>
            </w:r>
          </w:p>
        </w:tc>
      </w:tr>
      <w:tr w:rsidR="00CD1FDB" w:rsidRPr="00AB444E" w14:paraId="4BF4CAEF" w14:textId="77777777" w:rsidTr="00D42681">
        <w:tblPrEx>
          <w:shd w:val="clear" w:color="auto" w:fill="auto"/>
        </w:tblPrEx>
        <w:trPr>
          <w:trHeight w:val="2618"/>
        </w:trPr>
        <w:tc>
          <w:tcPr>
            <w:tcW w:w="3595" w:type="dxa"/>
            <w:vAlign w:val="center"/>
          </w:tcPr>
          <w:p w14:paraId="18AA3A93" w14:textId="77777777" w:rsidR="00CD1FDB" w:rsidRPr="00B106BE" w:rsidRDefault="00CD1FDB" w:rsidP="00CD1FDB">
            <w:pPr>
              <w:rPr>
                <w:rFonts w:ascii="Calibri" w:eastAsia="Times New Roman" w:hAnsi="Calibri" w:cs="Times New Roman"/>
                <w:b/>
                <w:i/>
              </w:rPr>
            </w:pPr>
            <w:r>
              <w:rPr>
                <w:rFonts w:ascii="Calibri" w:eastAsia="Times New Roman" w:hAnsi="Calibri" w:cs="Times New Roman"/>
                <w:b/>
                <w:i/>
              </w:rPr>
              <w:t>G</w:t>
            </w:r>
            <w:r w:rsidRPr="00B106BE">
              <w:rPr>
                <w:rFonts w:ascii="Calibri" w:eastAsia="Times New Roman" w:hAnsi="Calibri" w:cs="Times New Roman"/>
                <w:b/>
                <w:i/>
              </w:rPr>
              <w:t>raduate Transfer</w:t>
            </w:r>
          </w:p>
          <w:p w14:paraId="5595E049" w14:textId="77777777" w:rsidR="00CD1FDB" w:rsidRPr="00DB5A23" w:rsidRDefault="00CD1FDB" w:rsidP="00CD1FDB">
            <w:pPr>
              <w:rPr>
                <w:rFonts w:ascii="Calibri" w:eastAsia="Times New Roman" w:hAnsi="Calibri" w:cs="Times New Roman"/>
              </w:rPr>
            </w:pPr>
            <w:r>
              <w:rPr>
                <w:rFonts w:ascii="Calibri" w:eastAsia="Times New Roman" w:hAnsi="Calibri" w:cs="Times New Roman"/>
              </w:rPr>
              <w:t>Percent of program student graduates</w:t>
            </w:r>
            <w:r w:rsidRPr="00B106BE">
              <w:rPr>
                <w:rFonts w:ascii="Calibri" w:eastAsia="Times New Roman" w:hAnsi="Calibri" w:cs="Times New Roman"/>
              </w:rPr>
              <w:t xml:space="preserve"> transferring to a non-WTCS 2-year or 4-year, public or private university within </w:t>
            </w:r>
            <w:r>
              <w:rPr>
                <w:rFonts w:ascii="Calibri" w:eastAsia="Times New Roman" w:hAnsi="Calibri" w:cs="Times New Roman"/>
              </w:rPr>
              <w:t>one</w:t>
            </w:r>
            <w:r w:rsidRPr="00B106BE">
              <w:rPr>
                <w:rFonts w:ascii="Calibri" w:eastAsia="Times New Roman" w:hAnsi="Calibri" w:cs="Times New Roman"/>
              </w:rPr>
              <w:t xml:space="preserve"> year</w:t>
            </w:r>
          </w:p>
        </w:tc>
        <w:tc>
          <w:tcPr>
            <w:tcW w:w="6210" w:type="dxa"/>
            <w:vAlign w:val="center"/>
          </w:tcPr>
          <w:p w14:paraId="71CA23E9" w14:textId="77777777" w:rsidR="00CD1FDB" w:rsidRDefault="00CD1FDB" w:rsidP="00CD1FDB">
            <w:pPr>
              <w:rPr>
                <w:rFonts w:ascii="Calibri" w:eastAsia="Times New Roman" w:hAnsi="Calibri" w:cs="Times New Roman"/>
                <w:color w:val="000000"/>
              </w:rPr>
            </w:pPr>
            <w:r w:rsidRPr="00DB5A23">
              <w:rPr>
                <w:rFonts w:ascii="Calibri" w:eastAsia="Times New Roman" w:hAnsi="Calibri" w:cs="Times New Roman"/>
                <w:b/>
                <w:bCs/>
                <w:color w:val="000000"/>
              </w:rPr>
              <w:t xml:space="preserve">Denominator: </w:t>
            </w:r>
            <w:r w:rsidRPr="00DB5A23">
              <w:rPr>
                <w:rFonts w:ascii="Calibri" w:eastAsia="Times New Roman" w:hAnsi="Calibri" w:cs="Times New Roman"/>
                <w:color w:val="000000"/>
              </w:rPr>
              <w:t xml:space="preserve">Number of </w:t>
            </w:r>
            <w:r>
              <w:rPr>
                <w:rFonts w:ascii="Calibri" w:eastAsia="Times New Roman" w:hAnsi="Calibri" w:cs="Times New Roman"/>
                <w:color w:val="000000"/>
              </w:rPr>
              <w:t>students who were reported in a program and graduated during fiscal year 20xx</w:t>
            </w:r>
          </w:p>
          <w:p w14:paraId="72D0A837" w14:textId="77777777" w:rsidR="00CD1FDB" w:rsidRPr="00DB5A23" w:rsidRDefault="00CD1FDB" w:rsidP="00CD1FDB">
            <w:pPr>
              <w:rPr>
                <w:rFonts w:ascii="Calibri" w:eastAsia="Times New Roman" w:hAnsi="Calibri" w:cs="Times New Roman"/>
                <w:b/>
                <w:bCs/>
                <w:color w:val="000000"/>
              </w:rPr>
            </w:pPr>
            <w:r w:rsidRPr="00DB5A23">
              <w:rPr>
                <w:rFonts w:ascii="Calibri" w:eastAsia="Times New Roman" w:hAnsi="Calibri" w:cs="Times New Roman"/>
                <w:color w:val="000000"/>
              </w:rPr>
              <w:br/>
            </w:r>
            <w:r w:rsidRPr="00DB5A23">
              <w:rPr>
                <w:rFonts w:ascii="Calibri" w:eastAsia="Times New Roman" w:hAnsi="Calibri" w:cs="Times New Roman"/>
                <w:b/>
                <w:bCs/>
                <w:color w:val="000000"/>
              </w:rPr>
              <w:t xml:space="preserve">Numerator: </w:t>
            </w:r>
            <w:r>
              <w:rPr>
                <w:rFonts w:ascii="Calibri" w:eastAsia="Times New Roman" w:hAnsi="Calibri" w:cs="Times New Roman"/>
                <w:bCs/>
                <w:color w:val="000000"/>
              </w:rPr>
              <w:t>Of those in the denominator, the number who</w:t>
            </w:r>
            <w:r w:rsidRPr="00B106BE">
              <w:rPr>
                <w:rFonts w:ascii="Calibri" w:eastAsia="Times New Roman" w:hAnsi="Calibri" w:cs="Times New Roman"/>
                <w:bCs/>
                <w:color w:val="000000"/>
              </w:rPr>
              <w:t xml:space="preserve"> enrolled at a non-WTCS 2-year or 4-year public o</w:t>
            </w:r>
            <w:r>
              <w:rPr>
                <w:rFonts w:ascii="Calibri" w:eastAsia="Times New Roman" w:hAnsi="Calibri" w:cs="Times New Roman"/>
                <w:bCs/>
                <w:color w:val="000000"/>
              </w:rPr>
              <w:t>r private university in fiscal year 20XX+1</w:t>
            </w:r>
          </w:p>
        </w:tc>
        <w:tc>
          <w:tcPr>
            <w:tcW w:w="4585" w:type="dxa"/>
            <w:vAlign w:val="center"/>
          </w:tcPr>
          <w:p w14:paraId="49D22883" w14:textId="77777777" w:rsidR="00CD1FDB" w:rsidRDefault="00CD1FDB" w:rsidP="00CD1FDB">
            <w:pPr>
              <w:rPr>
                <w:rFonts w:ascii="Calibri" w:eastAsia="Times New Roman" w:hAnsi="Calibri" w:cs="Times New Roman"/>
                <w:color w:val="000000"/>
              </w:rPr>
            </w:pPr>
            <w:r>
              <w:rPr>
                <w:rFonts w:ascii="Calibri" w:eastAsia="Times New Roman" w:hAnsi="Calibri" w:cs="Times New Roman"/>
                <w:color w:val="000000"/>
              </w:rPr>
              <w:t>Data by program aid codes 10, 20, 30, 31, 32 and 50</w:t>
            </w:r>
          </w:p>
          <w:p w14:paraId="1E68FE09" w14:textId="77777777" w:rsidR="00E15FAC" w:rsidRDefault="00E15FAC" w:rsidP="00CD1FDB">
            <w:pPr>
              <w:rPr>
                <w:rFonts w:ascii="Calibri" w:eastAsia="Times New Roman" w:hAnsi="Calibri" w:cs="Times New Roman"/>
                <w:color w:val="000000"/>
              </w:rPr>
            </w:pPr>
          </w:p>
          <w:p w14:paraId="3CE66DF2" w14:textId="77777777" w:rsidR="00E15FAC" w:rsidRDefault="00E15FAC" w:rsidP="00CD1FDB">
            <w:pPr>
              <w:rPr>
                <w:rFonts w:ascii="Calibri" w:eastAsia="Times New Roman" w:hAnsi="Calibri" w:cs="Times New Roman"/>
                <w:color w:val="000000"/>
              </w:rPr>
            </w:pPr>
            <w:r>
              <w:rPr>
                <w:rFonts w:ascii="Calibri" w:eastAsia="Times New Roman" w:hAnsi="Calibri" w:cs="Times New Roman"/>
                <w:color w:val="000000"/>
              </w:rPr>
              <w:t>Data reflects the year of transfer i.e. year of graduation + 1</w:t>
            </w:r>
          </w:p>
          <w:p w14:paraId="6F14AC1C" w14:textId="77777777" w:rsidR="00CD1FDB" w:rsidRDefault="00CD1FDB" w:rsidP="00CD1FDB">
            <w:pPr>
              <w:rPr>
                <w:rFonts w:ascii="Calibri" w:eastAsia="Times New Roman" w:hAnsi="Calibri" w:cs="Times New Roman"/>
                <w:color w:val="000000"/>
              </w:rPr>
            </w:pPr>
          </w:p>
          <w:p w14:paraId="071BAE27" w14:textId="77777777" w:rsidR="00CD1FDB" w:rsidRPr="00DB5A23" w:rsidRDefault="00C4773F" w:rsidP="00C4773F">
            <w:pPr>
              <w:rPr>
                <w:rFonts w:ascii="Calibri" w:eastAsia="Times New Roman" w:hAnsi="Calibri" w:cs="Times New Roman"/>
                <w:color w:val="000000"/>
              </w:rPr>
            </w:pPr>
            <w:r>
              <w:rPr>
                <w:rFonts w:ascii="Calibri" w:eastAsia="Times New Roman" w:hAnsi="Calibri" w:cs="Times New Roman"/>
                <w:color w:val="000000"/>
              </w:rPr>
              <w:t>Data Source:</w:t>
            </w:r>
            <w:r w:rsidR="00CD1FDB">
              <w:rPr>
                <w:rFonts w:ascii="Calibri" w:eastAsia="Times New Roman" w:hAnsi="Calibri" w:cs="Times New Roman"/>
                <w:color w:val="000000"/>
              </w:rPr>
              <w:t xml:space="preserve"> Client Reporting System &amp; National Student Clearinghouse</w:t>
            </w:r>
          </w:p>
        </w:tc>
      </w:tr>
      <w:tr w:rsidR="0052774F" w:rsidRPr="00AB444E" w14:paraId="01D6CF3C" w14:textId="77777777" w:rsidTr="00D42681">
        <w:tblPrEx>
          <w:shd w:val="clear" w:color="auto" w:fill="auto"/>
        </w:tblPrEx>
        <w:trPr>
          <w:trHeight w:val="2348"/>
        </w:trPr>
        <w:tc>
          <w:tcPr>
            <w:tcW w:w="3595" w:type="dxa"/>
            <w:vAlign w:val="center"/>
          </w:tcPr>
          <w:p w14:paraId="091A1895" w14:textId="77777777" w:rsidR="0052774F" w:rsidRPr="00B106BE" w:rsidRDefault="0052774F" w:rsidP="0052774F">
            <w:pPr>
              <w:rPr>
                <w:rFonts w:ascii="Calibri" w:eastAsia="Times New Roman" w:hAnsi="Calibri" w:cs="Times New Roman"/>
                <w:b/>
                <w:i/>
              </w:rPr>
            </w:pPr>
            <w:r>
              <w:rPr>
                <w:rFonts w:ascii="Calibri" w:eastAsia="Times New Roman" w:hAnsi="Calibri" w:cs="Times New Roman"/>
                <w:b/>
                <w:i/>
              </w:rPr>
              <w:t xml:space="preserve">Credential </w:t>
            </w:r>
            <w:r w:rsidR="002555B7">
              <w:rPr>
                <w:rFonts w:ascii="Calibri" w:eastAsia="Times New Roman" w:hAnsi="Calibri" w:cs="Times New Roman"/>
                <w:b/>
                <w:i/>
              </w:rPr>
              <w:t xml:space="preserve">Taking </w:t>
            </w:r>
            <w:r>
              <w:rPr>
                <w:rFonts w:ascii="Calibri" w:eastAsia="Times New Roman" w:hAnsi="Calibri" w:cs="Times New Roman"/>
                <w:b/>
                <w:i/>
              </w:rPr>
              <w:t>Students</w:t>
            </w:r>
          </w:p>
          <w:p w14:paraId="492DB2DE" w14:textId="77777777" w:rsidR="0052774F" w:rsidRPr="00DB5A23" w:rsidRDefault="0052774F" w:rsidP="0052774F">
            <w:pPr>
              <w:rPr>
                <w:rFonts w:ascii="Calibri" w:eastAsia="Times New Roman" w:hAnsi="Calibri" w:cs="Times New Roman"/>
              </w:rPr>
            </w:pPr>
            <w:r w:rsidRPr="001B0F7B">
              <w:rPr>
                <w:rFonts w:ascii="Calibri" w:eastAsia="Times New Roman" w:hAnsi="Calibri" w:cs="Times New Roman"/>
              </w:rPr>
              <w:t>Total number of</w:t>
            </w:r>
            <w:r>
              <w:rPr>
                <w:rFonts w:ascii="Calibri" w:eastAsia="Times New Roman" w:hAnsi="Calibri" w:cs="Times New Roman"/>
              </w:rPr>
              <w:t xml:space="preserve"> students reported in a</w:t>
            </w:r>
            <w:r w:rsidRPr="001B0F7B">
              <w:rPr>
                <w:rFonts w:ascii="Calibri" w:eastAsia="Times New Roman" w:hAnsi="Calibri" w:cs="Times New Roman"/>
              </w:rPr>
              <w:t xml:space="preserve"> degrees</w:t>
            </w:r>
            <w:r>
              <w:rPr>
                <w:rFonts w:ascii="Calibri" w:eastAsia="Times New Roman" w:hAnsi="Calibri" w:cs="Times New Roman"/>
              </w:rPr>
              <w:t>, diploma, apprenticeship, or</w:t>
            </w:r>
            <w:r w:rsidRPr="001B0F7B">
              <w:rPr>
                <w:rFonts w:ascii="Calibri" w:eastAsia="Times New Roman" w:hAnsi="Calibri" w:cs="Times New Roman"/>
              </w:rPr>
              <w:t xml:space="preserve"> </w:t>
            </w:r>
            <w:r>
              <w:rPr>
                <w:rFonts w:ascii="Calibri" w:eastAsia="Times New Roman" w:hAnsi="Calibri" w:cs="Times New Roman"/>
              </w:rPr>
              <w:t>certificate</w:t>
            </w:r>
          </w:p>
        </w:tc>
        <w:tc>
          <w:tcPr>
            <w:tcW w:w="6210" w:type="dxa"/>
            <w:vAlign w:val="center"/>
          </w:tcPr>
          <w:p w14:paraId="7933C4F6" w14:textId="77777777" w:rsidR="0052774F" w:rsidRPr="00DB5A23" w:rsidRDefault="0052774F" w:rsidP="0052774F">
            <w:pPr>
              <w:rPr>
                <w:rFonts w:ascii="Calibri" w:eastAsia="Times New Roman" w:hAnsi="Calibri" w:cs="Times New Roman"/>
                <w:b/>
                <w:bCs/>
                <w:color w:val="000000"/>
              </w:rPr>
            </w:pPr>
            <w:r w:rsidRPr="001B0F7B">
              <w:rPr>
                <w:rFonts w:ascii="Calibri" w:eastAsia="Times New Roman" w:hAnsi="Calibri" w:cs="Times New Roman"/>
                <w:bCs/>
                <w:color w:val="000000"/>
              </w:rPr>
              <w:t xml:space="preserve">Number of </w:t>
            </w:r>
            <w:r>
              <w:rPr>
                <w:rFonts w:ascii="Calibri" w:eastAsia="Times New Roman" w:hAnsi="Calibri" w:cs="Times New Roman"/>
                <w:bCs/>
                <w:color w:val="000000"/>
              </w:rPr>
              <w:t>students reported in</w:t>
            </w:r>
            <w:r w:rsidRPr="001B0F7B">
              <w:rPr>
                <w:rFonts w:ascii="Calibri" w:eastAsia="Times New Roman" w:hAnsi="Calibri" w:cs="Times New Roman"/>
                <w:bCs/>
                <w:color w:val="000000"/>
              </w:rPr>
              <w:t xml:space="preserve"> program aid code 10 Associate Degree, 20 Liberal Arts, 30 Less than One Year Technical Diploma, 31 One Year Technical Diploma, 32 Two Year Technical Diploma, 50 Apprenticeship, and 61 Pathway Certificate</w:t>
            </w:r>
          </w:p>
        </w:tc>
        <w:tc>
          <w:tcPr>
            <w:tcW w:w="4585" w:type="dxa"/>
            <w:vAlign w:val="center"/>
          </w:tcPr>
          <w:p w14:paraId="52181B29" w14:textId="77777777" w:rsidR="0052774F" w:rsidRPr="00DB5A23" w:rsidRDefault="0052774F" w:rsidP="00C4773F">
            <w:pPr>
              <w:rPr>
                <w:rFonts w:ascii="Calibri" w:eastAsia="Times New Roman" w:hAnsi="Calibri" w:cs="Times New Roman"/>
                <w:color w:val="000000"/>
              </w:rPr>
            </w:pPr>
            <w:r>
              <w:rPr>
                <w:rFonts w:ascii="Calibri" w:eastAsia="Times New Roman" w:hAnsi="Calibri" w:cs="Times New Roman"/>
                <w:color w:val="000000"/>
              </w:rPr>
              <w:t>Data Source</w:t>
            </w:r>
            <w:r w:rsidR="00C4773F">
              <w:rPr>
                <w:rFonts w:ascii="Calibri" w:eastAsia="Times New Roman" w:hAnsi="Calibri" w:cs="Times New Roman"/>
                <w:color w:val="000000"/>
              </w:rPr>
              <w:t>:</w:t>
            </w:r>
            <w:r>
              <w:rPr>
                <w:rFonts w:ascii="Calibri" w:eastAsia="Times New Roman" w:hAnsi="Calibri" w:cs="Times New Roman"/>
                <w:color w:val="000000"/>
              </w:rPr>
              <w:t xml:space="preserve"> Client Reporting System</w:t>
            </w:r>
          </w:p>
        </w:tc>
      </w:tr>
      <w:tr w:rsidR="008B75A1" w:rsidRPr="00A16DC8" w14:paraId="4AFC34DC" w14:textId="77777777" w:rsidTr="00D42681">
        <w:tc>
          <w:tcPr>
            <w:tcW w:w="3595" w:type="dxa"/>
            <w:shd w:val="clear" w:color="auto" w:fill="D9D9D9" w:themeFill="background1" w:themeFillShade="D9"/>
          </w:tcPr>
          <w:p w14:paraId="28D8F462" w14:textId="77777777" w:rsidR="008B75A1" w:rsidRPr="00A16DC8" w:rsidRDefault="008B75A1" w:rsidP="00C4773F">
            <w:pPr>
              <w:rPr>
                <w:b/>
                <w:sz w:val="28"/>
                <w:szCs w:val="28"/>
              </w:rPr>
            </w:pPr>
            <w:r w:rsidRPr="00A16DC8">
              <w:rPr>
                <w:b/>
                <w:sz w:val="28"/>
                <w:szCs w:val="28"/>
              </w:rPr>
              <w:lastRenderedPageBreak/>
              <w:t>Indicator</w:t>
            </w:r>
          </w:p>
        </w:tc>
        <w:tc>
          <w:tcPr>
            <w:tcW w:w="6210" w:type="dxa"/>
            <w:shd w:val="clear" w:color="auto" w:fill="D9D9D9" w:themeFill="background1" w:themeFillShade="D9"/>
          </w:tcPr>
          <w:p w14:paraId="2624274D" w14:textId="77777777" w:rsidR="008B75A1" w:rsidRPr="00A16DC8" w:rsidRDefault="008B75A1" w:rsidP="00C4773F">
            <w:pPr>
              <w:rPr>
                <w:b/>
                <w:sz w:val="28"/>
                <w:szCs w:val="28"/>
              </w:rPr>
            </w:pPr>
            <w:r w:rsidRPr="00A16DC8">
              <w:rPr>
                <w:b/>
                <w:sz w:val="28"/>
                <w:szCs w:val="28"/>
              </w:rPr>
              <w:t>Definition/Calculation</w:t>
            </w:r>
          </w:p>
        </w:tc>
        <w:tc>
          <w:tcPr>
            <w:tcW w:w="4585" w:type="dxa"/>
            <w:shd w:val="clear" w:color="auto" w:fill="D9D9D9" w:themeFill="background1" w:themeFillShade="D9"/>
          </w:tcPr>
          <w:p w14:paraId="54047B54" w14:textId="77777777" w:rsidR="008B75A1" w:rsidRPr="00A16DC8" w:rsidRDefault="008B75A1" w:rsidP="00C4773F">
            <w:pPr>
              <w:rPr>
                <w:b/>
                <w:sz w:val="28"/>
                <w:szCs w:val="28"/>
              </w:rPr>
            </w:pPr>
            <w:r w:rsidRPr="00A16DC8">
              <w:rPr>
                <w:b/>
                <w:sz w:val="28"/>
                <w:szCs w:val="28"/>
              </w:rPr>
              <w:t>Notes</w:t>
            </w:r>
          </w:p>
        </w:tc>
      </w:tr>
      <w:tr w:rsidR="00FF00B8" w:rsidRPr="00AB444E" w14:paraId="054AD267" w14:textId="77777777" w:rsidTr="00D42681">
        <w:tblPrEx>
          <w:shd w:val="clear" w:color="auto" w:fill="auto"/>
        </w:tblPrEx>
        <w:trPr>
          <w:trHeight w:val="2150"/>
        </w:trPr>
        <w:tc>
          <w:tcPr>
            <w:tcW w:w="3595" w:type="dxa"/>
            <w:vAlign w:val="center"/>
          </w:tcPr>
          <w:p w14:paraId="4884B29D" w14:textId="77777777" w:rsidR="00FF00B8" w:rsidRPr="00B106BE" w:rsidRDefault="00FF00B8" w:rsidP="00FF00B8">
            <w:pPr>
              <w:rPr>
                <w:rFonts w:ascii="Calibri" w:eastAsia="Times New Roman" w:hAnsi="Calibri" w:cs="Times New Roman"/>
                <w:b/>
                <w:i/>
              </w:rPr>
            </w:pPr>
            <w:r>
              <w:rPr>
                <w:rFonts w:ascii="Calibri" w:eastAsia="Times New Roman" w:hAnsi="Calibri" w:cs="Times New Roman"/>
                <w:b/>
                <w:i/>
              </w:rPr>
              <w:t>Workplace Skills &amp; Community Safety Students</w:t>
            </w:r>
          </w:p>
          <w:p w14:paraId="25C510F2" w14:textId="77777777" w:rsidR="00FF00B8" w:rsidRPr="00DB5A23" w:rsidRDefault="00FF00B8" w:rsidP="00FF00B8">
            <w:pPr>
              <w:rPr>
                <w:rFonts w:ascii="Calibri" w:eastAsia="Times New Roman" w:hAnsi="Calibri" w:cs="Times New Roman"/>
              </w:rPr>
            </w:pPr>
            <w:r w:rsidRPr="001B0F7B">
              <w:rPr>
                <w:rFonts w:ascii="Calibri" w:eastAsia="Times New Roman" w:hAnsi="Calibri" w:cs="Times New Roman"/>
              </w:rPr>
              <w:t>Total number of</w:t>
            </w:r>
            <w:r>
              <w:rPr>
                <w:rFonts w:ascii="Calibri" w:eastAsia="Times New Roman" w:hAnsi="Calibri" w:cs="Times New Roman"/>
              </w:rPr>
              <w:t xml:space="preserve"> students enrolled in workplace skills &amp; community safety courses</w:t>
            </w:r>
          </w:p>
        </w:tc>
        <w:tc>
          <w:tcPr>
            <w:tcW w:w="6210" w:type="dxa"/>
            <w:vAlign w:val="center"/>
          </w:tcPr>
          <w:p w14:paraId="1427DA93" w14:textId="77777777" w:rsidR="00FF00B8" w:rsidRPr="00DB5A23" w:rsidRDefault="00FF00B8" w:rsidP="00FF00B8">
            <w:pPr>
              <w:rPr>
                <w:rFonts w:ascii="Calibri" w:eastAsia="Times New Roman" w:hAnsi="Calibri" w:cs="Times New Roman"/>
                <w:b/>
                <w:bCs/>
                <w:color w:val="000000"/>
              </w:rPr>
            </w:pPr>
            <w:r w:rsidRPr="001B0F7B">
              <w:rPr>
                <w:rFonts w:ascii="Calibri" w:eastAsia="Times New Roman" w:hAnsi="Calibri" w:cs="Times New Roman"/>
                <w:bCs/>
                <w:color w:val="000000"/>
              </w:rPr>
              <w:t xml:space="preserve">Number of </w:t>
            </w:r>
            <w:r>
              <w:rPr>
                <w:rFonts w:ascii="Calibri" w:eastAsia="Times New Roman" w:hAnsi="Calibri" w:cs="Times New Roman"/>
                <w:bCs/>
                <w:color w:val="000000"/>
              </w:rPr>
              <w:t>students enrolled in</w:t>
            </w:r>
            <w:r w:rsidRPr="001B0F7B">
              <w:rPr>
                <w:rFonts w:ascii="Calibri" w:eastAsia="Times New Roman" w:hAnsi="Calibri" w:cs="Times New Roman"/>
                <w:bCs/>
                <w:color w:val="000000"/>
              </w:rPr>
              <w:t xml:space="preserve"> </w:t>
            </w:r>
            <w:r>
              <w:rPr>
                <w:rFonts w:ascii="Calibri" w:eastAsia="Times New Roman" w:hAnsi="Calibri" w:cs="Times New Roman"/>
                <w:bCs/>
                <w:color w:val="000000"/>
              </w:rPr>
              <w:t>course aid code 42 and 47 courses</w:t>
            </w:r>
          </w:p>
        </w:tc>
        <w:tc>
          <w:tcPr>
            <w:tcW w:w="4585" w:type="dxa"/>
            <w:vAlign w:val="center"/>
          </w:tcPr>
          <w:p w14:paraId="57F8F7E4" w14:textId="77777777" w:rsidR="00FF00B8" w:rsidRPr="00DB5A23" w:rsidRDefault="00C4773F" w:rsidP="00C4773F">
            <w:pPr>
              <w:rPr>
                <w:rFonts w:ascii="Calibri" w:eastAsia="Times New Roman" w:hAnsi="Calibri" w:cs="Times New Roman"/>
                <w:color w:val="000000"/>
              </w:rPr>
            </w:pPr>
            <w:r>
              <w:rPr>
                <w:rFonts w:ascii="Calibri" w:eastAsia="Times New Roman" w:hAnsi="Calibri" w:cs="Times New Roman"/>
                <w:color w:val="000000"/>
              </w:rPr>
              <w:t>Data Source:</w:t>
            </w:r>
            <w:r w:rsidR="00FF00B8">
              <w:rPr>
                <w:rFonts w:ascii="Calibri" w:eastAsia="Times New Roman" w:hAnsi="Calibri" w:cs="Times New Roman"/>
                <w:color w:val="000000"/>
              </w:rPr>
              <w:t xml:space="preserve"> Client Reporting System</w:t>
            </w:r>
          </w:p>
        </w:tc>
      </w:tr>
      <w:tr w:rsidR="00FF00B8" w:rsidRPr="00AB444E" w14:paraId="0D6850ED" w14:textId="77777777" w:rsidTr="00D42681">
        <w:tblPrEx>
          <w:shd w:val="clear" w:color="auto" w:fill="auto"/>
        </w:tblPrEx>
        <w:trPr>
          <w:trHeight w:val="2150"/>
        </w:trPr>
        <w:tc>
          <w:tcPr>
            <w:tcW w:w="3595" w:type="dxa"/>
            <w:vAlign w:val="center"/>
          </w:tcPr>
          <w:p w14:paraId="22767477" w14:textId="77777777" w:rsidR="00FF00B8" w:rsidRPr="00B106BE" w:rsidRDefault="00FF00B8" w:rsidP="00FF00B8">
            <w:pPr>
              <w:rPr>
                <w:rFonts w:ascii="Calibri" w:eastAsia="Times New Roman" w:hAnsi="Calibri" w:cs="Times New Roman"/>
                <w:b/>
                <w:i/>
              </w:rPr>
            </w:pPr>
            <w:r>
              <w:rPr>
                <w:rFonts w:ascii="Calibri" w:eastAsia="Times New Roman" w:hAnsi="Calibri" w:cs="Times New Roman"/>
                <w:b/>
                <w:i/>
              </w:rPr>
              <w:t>Basic Skills Students</w:t>
            </w:r>
          </w:p>
          <w:p w14:paraId="355EB1CD" w14:textId="77777777" w:rsidR="00FF00B8" w:rsidRPr="00DB5A23" w:rsidRDefault="00FF00B8" w:rsidP="00FF00B8">
            <w:pPr>
              <w:rPr>
                <w:rFonts w:ascii="Calibri" w:eastAsia="Times New Roman" w:hAnsi="Calibri" w:cs="Times New Roman"/>
              </w:rPr>
            </w:pPr>
            <w:r w:rsidRPr="001B0F7B">
              <w:rPr>
                <w:rFonts w:ascii="Calibri" w:eastAsia="Times New Roman" w:hAnsi="Calibri" w:cs="Times New Roman"/>
              </w:rPr>
              <w:t>Total number of</w:t>
            </w:r>
            <w:r>
              <w:rPr>
                <w:rFonts w:ascii="Calibri" w:eastAsia="Times New Roman" w:hAnsi="Calibri" w:cs="Times New Roman"/>
              </w:rPr>
              <w:t xml:space="preserve"> students enrolled in basic skills courses</w:t>
            </w:r>
          </w:p>
        </w:tc>
        <w:tc>
          <w:tcPr>
            <w:tcW w:w="6210" w:type="dxa"/>
            <w:vAlign w:val="center"/>
          </w:tcPr>
          <w:p w14:paraId="0CD7E4A3" w14:textId="77777777" w:rsidR="00FF00B8" w:rsidRPr="00DB5A23" w:rsidRDefault="00FF00B8" w:rsidP="00FF00B8">
            <w:pPr>
              <w:rPr>
                <w:rFonts w:ascii="Calibri" w:eastAsia="Times New Roman" w:hAnsi="Calibri" w:cs="Times New Roman"/>
                <w:b/>
                <w:bCs/>
                <w:color w:val="000000"/>
              </w:rPr>
            </w:pPr>
            <w:r w:rsidRPr="001B0F7B">
              <w:rPr>
                <w:rFonts w:ascii="Calibri" w:eastAsia="Times New Roman" w:hAnsi="Calibri" w:cs="Times New Roman"/>
                <w:bCs/>
                <w:color w:val="000000"/>
              </w:rPr>
              <w:t xml:space="preserve">Number of </w:t>
            </w:r>
            <w:r>
              <w:rPr>
                <w:rFonts w:ascii="Calibri" w:eastAsia="Times New Roman" w:hAnsi="Calibri" w:cs="Times New Roman"/>
                <w:bCs/>
                <w:color w:val="000000"/>
              </w:rPr>
              <w:t>students enrolled in</w:t>
            </w:r>
            <w:r w:rsidRPr="001B0F7B">
              <w:rPr>
                <w:rFonts w:ascii="Calibri" w:eastAsia="Times New Roman" w:hAnsi="Calibri" w:cs="Times New Roman"/>
                <w:bCs/>
                <w:color w:val="000000"/>
              </w:rPr>
              <w:t xml:space="preserve"> </w:t>
            </w:r>
            <w:r>
              <w:rPr>
                <w:rFonts w:ascii="Calibri" w:eastAsia="Times New Roman" w:hAnsi="Calibri" w:cs="Times New Roman"/>
                <w:bCs/>
                <w:color w:val="000000"/>
              </w:rPr>
              <w:t xml:space="preserve">course aid code </w:t>
            </w:r>
            <w:r w:rsidRPr="00FF00B8">
              <w:rPr>
                <w:rFonts w:ascii="Calibri" w:eastAsia="Times New Roman" w:hAnsi="Calibri" w:cs="Times New Roman"/>
                <w:bCs/>
                <w:color w:val="000000"/>
              </w:rPr>
              <w:t xml:space="preserve"> 73, 74, 75, 76, 77, and 78</w:t>
            </w:r>
            <w:r>
              <w:rPr>
                <w:rFonts w:ascii="Calibri" w:eastAsia="Times New Roman" w:hAnsi="Calibri" w:cs="Times New Roman"/>
                <w:bCs/>
                <w:color w:val="000000"/>
              </w:rPr>
              <w:t xml:space="preserve"> courses</w:t>
            </w:r>
          </w:p>
        </w:tc>
        <w:tc>
          <w:tcPr>
            <w:tcW w:w="4585" w:type="dxa"/>
            <w:vAlign w:val="center"/>
          </w:tcPr>
          <w:p w14:paraId="516AE88D" w14:textId="77777777" w:rsidR="00FF00B8" w:rsidRPr="00DB5A23" w:rsidRDefault="00C4773F" w:rsidP="00C4773F">
            <w:pPr>
              <w:rPr>
                <w:rFonts w:ascii="Calibri" w:eastAsia="Times New Roman" w:hAnsi="Calibri" w:cs="Times New Roman"/>
                <w:color w:val="000000"/>
              </w:rPr>
            </w:pPr>
            <w:r>
              <w:rPr>
                <w:rFonts w:ascii="Calibri" w:eastAsia="Times New Roman" w:hAnsi="Calibri" w:cs="Times New Roman"/>
                <w:color w:val="000000"/>
              </w:rPr>
              <w:t>Data Source:</w:t>
            </w:r>
            <w:r w:rsidR="00FF00B8">
              <w:rPr>
                <w:rFonts w:ascii="Calibri" w:eastAsia="Times New Roman" w:hAnsi="Calibri" w:cs="Times New Roman"/>
                <w:color w:val="000000"/>
              </w:rPr>
              <w:t xml:space="preserve"> Client Reporting System</w:t>
            </w:r>
          </w:p>
        </w:tc>
      </w:tr>
    </w:tbl>
    <w:p w14:paraId="75F5568E" w14:textId="77777777" w:rsidR="00C41430" w:rsidRDefault="00C41430" w:rsidP="00D54A0D">
      <w:pPr>
        <w:spacing w:after="0"/>
        <w:rPr>
          <w:rFonts w:cs="Arial"/>
          <w:sz w:val="24"/>
        </w:rPr>
      </w:pPr>
    </w:p>
    <w:p w14:paraId="60068A35" w14:textId="77777777" w:rsidR="00D81BE9" w:rsidRDefault="00D81BE9" w:rsidP="00D54A0D">
      <w:pPr>
        <w:spacing w:after="0"/>
        <w:rPr>
          <w:rFonts w:cs="Arial"/>
          <w:sz w:val="24"/>
        </w:rPr>
      </w:pPr>
    </w:p>
    <w:p w14:paraId="75F10092" w14:textId="77777777" w:rsidR="00D81BE9" w:rsidRDefault="00D81BE9" w:rsidP="00D54A0D">
      <w:pPr>
        <w:spacing w:after="0"/>
        <w:rPr>
          <w:rFonts w:cs="Arial"/>
          <w:sz w:val="24"/>
        </w:rPr>
      </w:pPr>
    </w:p>
    <w:p w14:paraId="39AFE1C4" w14:textId="77777777" w:rsidR="00D81BE9" w:rsidRDefault="00D81BE9" w:rsidP="00D54A0D">
      <w:pPr>
        <w:spacing w:after="0"/>
        <w:rPr>
          <w:rFonts w:cs="Arial"/>
          <w:sz w:val="24"/>
        </w:rPr>
      </w:pPr>
    </w:p>
    <w:p w14:paraId="2B74F871" w14:textId="77777777" w:rsidR="00D81BE9" w:rsidRDefault="00D81BE9" w:rsidP="00D54A0D">
      <w:pPr>
        <w:spacing w:after="0"/>
        <w:rPr>
          <w:rFonts w:cs="Arial"/>
          <w:sz w:val="24"/>
        </w:rPr>
      </w:pPr>
    </w:p>
    <w:p w14:paraId="416BD188" w14:textId="77777777" w:rsidR="00D81BE9" w:rsidRDefault="00D81BE9" w:rsidP="00D54A0D">
      <w:pPr>
        <w:spacing w:after="0"/>
        <w:rPr>
          <w:rFonts w:cs="Arial"/>
          <w:sz w:val="24"/>
        </w:rPr>
      </w:pPr>
    </w:p>
    <w:p w14:paraId="60521703" w14:textId="77777777" w:rsidR="00D81BE9" w:rsidRDefault="00D81BE9" w:rsidP="00D54A0D">
      <w:pPr>
        <w:spacing w:after="0"/>
        <w:rPr>
          <w:rFonts w:cs="Arial"/>
          <w:sz w:val="24"/>
        </w:rPr>
      </w:pPr>
    </w:p>
    <w:p w14:paraId="4849A84E" w14:textId="77777777" w:rsidR="00D81BE9" w:rsidRDefault="00D81BE9" w:rsidP="00D54A0D">
      <w:pPr>
        <w:spacing w:after="0"/>
        <w:rPr>
          <w:rFonts w:cs="Arial"/>
          <w:sz w:val="24"/>
        </w:rPr>
      </w:pPr>
    </w:p>
    <w:p w14:paraId="4CCA867C" w14:textId="77777777" w:rsidR="00D81BE9" w:rsidRDefault="00D81BE9" w:rsidP="00D54A0D">
      <w:pPr>
        <w:spacing w:after="0"/>
        <w:rPr>
          <w:rFonts w:cs="Arial"/>
          <w:sz w:val="24"/>
        </w:rPr>
      </w:pPr>
    </w:p>
    <w:p w14:paraId="10962E33" w14:textId="77777777" w:rsidR="00D81BE9" w:rsidRDefault="00D81BE9" w:rsidP="00D54A0D">
      <w:pPr>
        <w:spacing w:after="0"/>
        <w:rPr>
          <w:rFonts w:cs="Arial"/>
          <w:sz w:val="24"/>
        </w:rPr>
      </w:pPr>
    </w:p>
    <w:p w14:paraId="6C770443" w14:textId="77777777" w:rsidR="00D81BE9" w:rsidRDefault="00D81BE9" w:rsidP="00D54A0D">
      <w:pPr>
        <w:spacing w:after="0"/>
        <w:rPr>
          <w:rFonts w:cs="Arial"/>
          <w:sz w:val="24"/>
        </w:rPr>
      </w:pPr>
    </w:p>
    <w:p w14:paraId="2CEB5ED9" w14:textId="77777777" w:rsidR="00D81BE9" w:rsidRDefault="00D81BE9" w:rsidP="00D54A0D">
      <w:pPr>
        <w:spacing w:after="0"/>
        <w:rPr>
          <w:rFonts w:cs="Arial"/>
          <w:sz w:val="24"/>
        </w:rPr>
      </w:pPr>
    </w:p>
    <w:p w14:paraId="5CA282DF" w14:textId="77777777" w:rsidR="00D81BE9" w:rsidRDefault="00D81BE9" w:rsidP="00D54A0D">
      <w:pPr>
        <w:spacing w:after="0"/>
        <w:rPr>
          <w:rFonts w:cs="Arial"/>
          <w:sz w:val="24"/>
        </w:rPr>
      </w:pPr>
    </w:p>
    <w:p w14:paraId="61838F42" w14:textId="77777777" w:rsidR="00D81BE9" w:rsidRDefault="00D81BE9" w:rsidP="00D54A0D">
      <w:pPr>
        <w:spacing w:after="0"/>
        <w:rPr>
          <w:rFonts w:cs="Arial"/>
          <w:sz w:val="24"/>
        </w:rPr>
      </w:pPr>
    </w:p>
    <w:p w14:paraId="0F1BC68C" w14:textId="77777777" w:rsidR="00D81BE9" w:rsidRDefault="00D81BE9" w:rsidP="00D54A0D">
      <w:pPr>
        <w:spacing w:after="0"/>
        <w:rPr>
          <w:rFonts w:cs="Arial"/>
          <w:sz w:val="24"/>
        </w:rPr>
      </w:pPr>
    </w:p>
    <w:p w14:paraId="379CAE18" w14:textId="77777777" w:rsidR="00D81BE9" w:rsidRDefault="00D81BE9" w:rsidP="00D54A0D">
      <w:pPr>
        <w:spacing w:after="0"/>
        <w:rPr>
          <w:rFonts w:cs="Arial"/>
          <w:sz w:val="24"/>
        </w:rPr>
      </w:pPr>
    </w:p>
    <w:p w14:paraId="10CFA244" w14:textId="77777777" w:rsidR="00D81BE9" w:rsidRDefault="00D81BE9" w:rsidP="00D54A0D">
      <w:pPr>
        <w:spacing w:after="0"/>
        <w:rPr>
          <w:rFonts w:cs="Arial"/>
          <w:sz w:val="24"/>
        </w:rPr>
      </w:pPr>
    </w:p>
    <w:p w14:paraId="0890D27D" w14:textId="77777777" w:rsidR="00D81BE9" w:rsidRPr="000B0BC3" w:rsidRDefault="00D81BE9" w:rsidP="000B0BC3">
      <w:pPr>
        <w:pStyle w:val="Heading1"/>
        <w:jc w:val="center"/>
        <w:rPr>
          <w:b/>
          <w:color w:val="auto"/>
          <w:u w:val="single"/>
        </w:rPr>
      </w:pPr>
      <w:bookmarkStart w:id="53" w:name="_Toc449702416"/>
      <w:bookmarkStart w:id="54" w:name="_Toc449703120"/>
      <w:bookmarkStart w:id="55" w:name="_Toc449938286"/>
      <w:bookmarkStart w:id="56" w:name="_Toc449945141"/>
      <w:bookmarkStart w:id="57" w:name="_Toc450307398"/>
      <w:bookmarkStart w:id="58" w:name="_Toc450307414"/>
      <w:bookmarkStart w:id="59" w:name="_Toc460499051"/>
      <w:r w:rsidRPr="000B0BC3">
        <w:rPr>
          <w:b/>
          <w:color w:val="auto"/>
          <w:u w:val="single"/>
        </w:rPr>
        <w:lastRenderedPageBreak/>
        <w:t>TAACCCT Grant Employment Results Scorecard</w:t>
      </w:r>
      <w:bookmarkEnd w:id="53"/>
      <w:bookmarkEnd w:id="54"/>
      <w:bookmarkEnd w:id="55"/>
      <w:bookmarkEnd w:id="56"/>
      <w:bookmarkEnd w:id="57"/>
      <w:bookmarkEnd w:id="58"/>
      <w:bookmarkEnd w:id="59"/>
    </w:p>
    <w:p w14:paraId="36E7B956" w14:textId="77777777" w:rsidR="00D81BE9" w:rsidRDefault="00D81BE9" w:rsidP="00D81BE9">
      <w:pPr>
        <w:spacing w:after="0"/>
        <w:jc w:val="center"/>
        <w:rPr>
          <w:b/>
          <w:sz w:val="32"/>
          <w:szCs w:val="32"/>
          <w:u w:val="single"/>
        </w:rPr>
      </w:pPr>
    </w:p>
    <w:tbl>
      <w:tblPr>
        <w:tblStyle w:val="TableGrid"/>
        <w:tblW w:w="0" w:type="auto"/>
        <w:shd w:val="clear" w:color="auto" w:fill="D9D9D9" w:themeFill="background1" w:themeFillShade="D9"/>
        <w:tblLook w:val="04A0" w:firstRow="1" w:lastRow="0" w:firstColumn="1" w:lastColumn="0" w:noHBand="0" w:noVBand="1"/>
      </w:tblPr>
      <w:tblGrid>
        <w:gridCol w:w="3595"/>
        <w:gridCol w:w="6210"/>
        <w:gridCol w:w="4585"/>
      </w:tblGrid>
      <w:tr w:rsidR="00D81BE9" w:rsidRPr="00A16DC8" w14:paraId="2C8D812F" w14:textId="77777777" w:rsidTr="00D42681">
        <w:tc>
          <w:tcPr>
            <w:tcW w:w="3595" w:type="dxa"/>
            <w:shd w:val="clear" w:color="auto" w:fill="D9D9D9" w:themeFill="background1" w:themeFillShade="D9"/>
          </w:tcPr>
          <w:p w14:paraId="72BDED5C" w14:textId="77777777" w:rsidR="00D81BE9" w:rsidRPr="00A16DC8" w:rsidRDefault="00D81BE9" w:rsidP="00C4773F">
            <w:pPr>
              <w:rPr>
                <w:b/>
                <w:sz w:val="28"/>
                <w:szCs w:val="28"/>
              </w:rPr>
            </w:pPr>
            <w:r w:rsidRPr="00A16DC8">
              <w:rPr>
                <w:b/>
                <w:sz w:val="28"/>
                <w:szCs w:val="28"/>
              </w:rPr>
              <w:t>Indicator</w:t>
            </w:r>
          </w:p>
        </w:tc>
        <w:tc>
          <w:tcPr>
            <w:tcW w:w="6210" w:type="dxa"/>
            <w:shd w:val="clear" w:color="auto" w:fill="D9D9D9" w:themeFill="background1" w:themeFillShade="D9"/>
          </w:tcPr>
          <w:p w14:paraId="7B47C972" w14:textId="77777777" w:rsidR="00D81BE9" w:rsidRPr="00A16DC8" w:rsidRDefault="00D81BE9" w:rsidP="00C4773F">
            <w:pPr>
              <w:rPr>
                <w:b/>
                <w:sz w:val="28"/>
                <w:szCs w:val="28"/>
              </w:rPr>
            </w:pPr>
            <w:r w:rsidRPr="00A16DC8">
              <w:rPr>
                <w:b/>
                <w:sz w:val="28"/>
                <w:szCs w:val="28"/>
              </w:rPr>
              <w:t>Definition/Calculation</w:t>
            </w:r>
          </w:p>
        </w:tc>
        <w:tc>
          <w:tcPr>
            <w:tcW w:w="4585" w:type="dxa"/>
            <w:shd w:val="clear" w:color="auto" w:fill="D9D9D9" w:themeFill="background1" w:themeFillShade="D9"/>
          </w:tcPr>
          <w:p w14:paraId="0C081154" w14:textId="77777777" w:rsidR="00D81BE9" w:rsidRPr="00A16DC8" w:rsidRDefault="00D81BE9" w:rsidP="00C4773F">
            <w:pPr>
              <w:rPr>
                <w:b/>
                <w:sz w:val="28"/>
                <w:szCs w:val="28"/>
              </w:rPr>
            </w:pPr>
            <w:r w:rsidRPr="00A16DC8">
              <w:rPr>
                <w:b/>
                <w:sz w:val="28"/>
                <w:szCs w:val="28"/>
              </w:rPr>
              <w:t>Notes</w:t>
            </w:r>
          </w:p>
        </w:tc>
      </w:tr>
      <w:tr w:rsidR="00D81BE9" w:rsidRPr="001B0F7B" w14:paraId="3F19BEC2" w14:textId="77777777" w:rsidTr="00D42681">
        <w:tblPrEx>
          <w:shd w:val="clear" w:color="auto" w:fill="auto"/>
        </w:tblPrEx>
        <w:trPr>
          <w:trHeight w:val="2222"/>
        </w:trPr>
        <w:tc>
          <w:tcPr>
            <w:tcW w:w="3595" w:type="dxa"/>
            <w:vAlign w:val="center"/>
            <w:hideMark/>
          </w:tcPr>
          <w:p w14:paraId="4BA1AE5B" w14:textId="77777777" w:rsidR="00D81BE9" w:rsidRPr="00E871E2" w:rsidRDefault="00D81BE9" w:rsidP="00D81BE9">
            <w:pPr>
              <w:rPr>
                <w:rFonts w:ascii="Calibri" w:eastAsia="Times New Roman" w:hAnsi="Calibri" w:cs="Times New Roman"/>
                <w:b/>
                <w:i/>
              </w:rPr>
            </w:pPr>
            <w:r w:rsidRPr="00E871E2">
              <w:rPr>
                <w:rFonts w:ascii="Calibri" w:eastAsia="Times New Roman" w:hAnsi="Calibri" w:cs="Times New Roman"/>
                <w:b/>
                <w:i/>
              </w:rPr>
              <w:t>Percent Employed</w:t>
            </w:r>
          </w:p>
          <w:p w14:paraId="14AAC170" w14:textId="77777777" w:rsidR="00D81BE9" w:rsidRPr="00D54A0D" w:rsidRDefault="00D81BE9" w:rsidP="00D81BE9">
            <w:pPr>
              <w:rPr>
                <w:rFonts w:ascii="Calibri" w:eastAsia="Times New Roman" w:hAnsi="Calibri" w:cs="Times New Roman"/>
              </w:rPr>
            </w:pPr>
            <w:r w:rsidRPr="00AB444E">
              <w:rPr>
                <w:rFonts w:ascii="Calibri" w:eastAsia="Times New Roman" w:hAnsi="Calibri" w:cs="Times New Roman"/>
              </w:rPr>
              <w:t xml:space="preserve">Percent of </w:t>
            </w:r>
            <w:r>
              <w:rPr>
                <w:rFonts w:ascii="Calibri" w:eastAsia="Times New Roman" w:hAnsi="Calibri" w:cs="Times New Roman"/>
              </w:rPr>
              <w:t>program graduates</w:t>
            </w:r>
            <w:r w:rsidRPr="00AB444E">
              <w:rPr>
                <w:rFonts w:ascii="Calibri" w:eastAsia="Times New Roman" w:hAnsi="Calibri" w:cs="Times New Roman"/>
              </w:rPr>
              <w:t xml:space="preserve"> </w:t>
            </w:r>
            <w:r>
              <w:rPr>
                <w:rFonts w:ascii="Calibri" w:eastAsia="Times New Roman" w:hAnsi="Calibri" w:cs="Times New Roman"/>
              </w:rPr>
              <w:t>responding to the Graduate Follow-up Survey, who reported they were available for employment and</w:t>
            </w:r>
            <w:r w:rsidRPr="00D54A0D">
              <w:rPr>
                <w:rFonts w:ascii="Calibri" w:eastAsia="Times New Roman" w:hAnsi="Calibri" w:cs="Times New Roman"/>
              </w:rPr>
              <w:t xml:space="preserve"> attain</w:t>
            </w:r>
            <w:r>
              <w:rPr>
                <w:rFonts w:ascii="Calibri" w:eastAsia="Times New Roman" w:hAnsi="Calibri" w:cs="Times New Roman"/>
              </w:rPr>
              <w:t>ed</w:t>
            </w:r>
            <w:r w:rsidRPr="00D54A0D">
              <w:rPr>
                <w:rFonts w:ascii="Calibri" w:eastAsia="Times New Roman" w:hAnsi="Calibri" w:cs="Times New Roman"/>
              </w:rPr>
              <w:t xml:space="preserve"> employment </w:t>
            </w:r>
          </w:p>
        </w:tc>
        <w:tc>
          <w:tcPr>
            <w:tcW w:w="6210" w:type="dxa"/>
            <w:vAlign w:val="center"/>
            <w:hideMark/>
          </w:tcPr>
          <w:p w14:paraId="75CB9A22" w14:textId="77777777" w:rsidR="00D81BE9" w:rsidRDefault="00D81BE9" w:rsidP="00D81BE9">
            <w:pPr>
              <w:rPr>
                <w:rFonts w:ascii="Calibri" w:eastAsia="Times New Roman" w:hAnsi="Calibri" w:cs="Times New Roman"/>
                <w:color w:val="000000"/>
              </w:rPr>
            </w:pPr>
            <w:r w:rsidRPr="00D54A0D">
              <w:rPr>
                <w:rFonts w:ascii="Calibri" w:eastAsia="Times New Roman" w:hAnsi="Calibri" w:cs="Times New Roman"/>
                <w:b/>
                <w:bCs/>
                <w:color w:val="000000"/>
              </w:rPr>
              <w:t>Denominator:</w:t>
            </w:r>
            <w:r>
              <w:rPr>
                <w:rFonts w:ascii="Calibri" w:eastAsia="Times New Roman" w:hAnsi="Calibri" w:cs="Times New Roman"/>
                <w:color w:val="000000"/>
              </w:rPr>
              <w:t xml:space="preserve"> Number of G</w:t>
            </w:r>
            <w:r w:rsidRPr="00D54A0D">
              <w:rPr>
                <w:rFonts w:ascii="Calibri" w:eastAsia="Times New Roman" w:hAnsi="Calibri" w:cs="Times New Roman"/>
                <w:color w:val="000000"/>
              </w:rPr>
              <w:t xml:space="preserve">raduate </w:t>
            </w:r>
            <w:r>
              <w:rPr>
                <w:rFonts w:ascii="Calibri" w:eastAsia="Times New Roman" w:hAnsi="Calibri" w:cs="Times New Roman"/>
                <w:color w:val="000000"/>
              </w:rPr>
              <w:t>Follow-up S</w:t>
            </w:r>
            <w:r w:rsidRPr="00D54A0D">
              <w:rPr>
                <w:rFonts w:ascii="Calibri" w:eastAsia="Times New Roman" w:hAnsi="Calibri" w:cs="Times New Roman"/>
                <w:color w:val="000000"/>
              </w:rPr>
              <w:t>urvey respond</w:t>
            </w:r>
            <w:r>
              <w:rPr>
                <w:rFonts w:ascii="Calibri" w:eastAsia="Times New Roman" w:hAnsi="Calibri" w:cs="Times New Roman"/>
                <w:color w:val="000000"/>
              </w:rPr>
              <w:t>ents who reported they were available for employment</w:t>
            </w:r>
          </w:p>
          <w:p w14:paraId="1EE51040" w14:textId="77777777" w:rsidR="00D81BE9" w:rsidRPr="00D54A0D" w:rsidRDefault="00D81BE9" w:rsidP="00D81BE9">
            <w:pPr>
              <w:rPr>
                <w:rFonts w:ascii="Calibri" w:eastAsia="Times New Roman" w:hAnsi="Calibri" w:cs="Times New Roman"/>
                <w:b/>
                <w:bCs/>
                <w:color w:val="000000"/>
              </w:rPr>
            </w:pPr>
            <w:r w:rsidRPr="00D54A0D">
              <w:rPr>
                <w:rFonts w:ascii="Calibri" w:eastAsia="Times New Roman" w:hAnsi="Calibri" w:cs="Times New Roman"/>
                <w:color w:val="000000"/>
              </w:rPr>
              <w:br/>
            </w:r>
            <w:r w:rsidRPr="00D54A0D">
              <w:rPr>
                <w:rFonts w:ascii="Calibri" w:eastAsia="Times New Roman" w:hAnsi="Calibri" w:cs="Times New Roman"/>
                <w:b/>
                <w:bCs/>
                <w:color w:val="000000"/>
              </w:rPr>
              <w:t>Numerator:</w:t>
            </w:r>
            <w:r>
              <w:rPr>
                <w:rFonts w:ascii="Calibri" w:eastAsia="Times New Roman" w:hAnsi="Calibri" w:cs="Times New Roman"/>
                <w:color w:val="000000"/>
              </w:rPr>
              <w:t xml:space="preserve"> Of those in the denominator, the n</w:t>
            </w:r>
            <w:r w:rsidRPr="00D54A0D">
              <w:rPr>
                <w:rFonts w:ascii="Calibri" w:eastAsia="Times New Roman" w:hAnsi="Calibri" w:cs="Times New Roman"/>
                <w:color w:val="000000"/>
              </w:rPr>
              <w:t xml:space="preserve">umber who </w:t>
            </w:r>
            <w:r>
              <w:rPr>
                <w:rFonts w:ascii="Calibri" w:eastAsia="Times New Roman" w:hAnsi="Calibri" w:cs="Times New Roman"/>
                <w:color w:val="000000"/>
              </w:rPr>
              <w:t>reported employment</w:t>
            </w:r>
          </w:p>
        </w:tc>
        <w:tc>
          <w:tcPr>
            <w:tcW w:w="4585" w:type="dxa"/>
            <w:vAlign w:val="center"/>
            <w:hideMark/>
          </w:tcPr>
          <w:p w14:paraId="54AD3181" w14:textId="77777777" w:rsidR="00D81BE9" w:rsidRDefault="00D81BE9" w:rsidP="00D81BE9">
            <w:pPr>
              <w:rPr>
                <w:rFonts w:ascii="Calibri" w:eastAsia="Times New Roman" w:hAnsi="Calibri" w:cs="Times New Roman"/>
                <w:color w:val="000000"/>
              </w:rPr>
            </w:pPr>
            <w:r w:rsidRPr="00AB444E">
              <w:rPr>
                <w:rFonts w:ascii="Calibri" w:eastAsia="Times New Roman" w:hAnsi="Calibri" w:cs="Times New Roman"/>
                <w:color w:val="000000"/>
              </w:rPr>
              <w:t xml:space="preserve">Data by program </w:t>
            </w:r>
            <w:r w:rsidRPr="00AB444E">
              <w:rPr>
                <w:rFonts w:ascii="Calibri" w:eastAsia="Times New Roman" w:hAnsi="Calibri" w:cs="Times New Roman"/>
                <w:color w:val="000000"/>
              </w:rPr>
              <w:br w:type="page"/>
              <w:t>aid codes 10, 20, 30, 31,</w:t>
            </w:r>
            <w:r>
              <w:rPr>
                <w:rFonts w:ascii="Calibri" w:eastAsia="Times New Roman" w:hAnsi="Calibri" w:cs="Times New Roman"/>
                <w:color w:val="000000"/>
              </w:rPr>
              <w:t xml:space="preserve"> and</w:t>
            </w:r>
            <w:r w:rsidRPr="00AB444E">
              <w:rPr>
                <w:rFonts w:ascii="Calibri" w:eastAsia="Times New Roman" w:hAnsi="Calibri" w:cs="Times New Roman"/>
                <w:color w:val="000000"/>
              </w:rPr>
              <w:t xml:space="preserve"> 32</w:t>
            </w:r>
          </w:p>
          <w:p w14:paraId="1350FBEE" w14:textId="77777777" w:rsidR="00D81BE9" w:rsidRDefault="00D81BE9" w:rsidP="00D81BE9">
            <w:pPr>
              <w:rPr>
                <w:rFonts w:ascii="Calibri" w:eastAsia="Times New Roman" w:hAnsi="Calibri" w:cs="Times New Roman"/>
                <w:color w:val="000000"/>
              </w:rPr>
            </w:pPr>
          </w:p>
          <w:p w14:paraId="24DD99AD" w14:textId="77777777" w:rsidR="00D81BE9" w:rsidRDefault="00D81BE9" w:rsidP="00D81BE9">
            <w:pPr>
              <w:rPr>
                <w:rFonts w:ascii="Calibri" w:eastAsia="Times New Roman" w:hAnsi="Calibri" w:cs="Times New Roman"/>
                <w:color w:val="000000"/>
              </w:rPr>
            </w:pPr>
            <w:r>
              <w:rPr>
                <w:rFonts w:ascii="Calibri" w:eastAsia="Times New Roman" w:hAnsi="Calibri" w:cs="Times New Roman"/>
                <w:color w:val="000000"/>
              </w:rPr>
              <w:t>Data reported by best program*** if a student graduated from more than one program in a fiscal year</w:t>
            </w:r>
          </w:p>
          <w:p w14:paraId="645D4EDF" w14:textId="77777777" w:rsidR="00D81BE9" w:rsidRDefault="00D81BE9" w:rsidP="00D81BE9">
            <w:pPr>
              <w:rPr>
                <w:rFonts w:ascii="Calibri" w:eastAsia="Times New Roman" w:hAnsi="Calibri" w:cs="Times New Roman"/>
                <w:color w:val="000000"/>
              </w:rPr>
            </w:pPr>
          </w:p>
          <w:p w14:paraId="6AA7B6B9" w14:textId="77777777" w:rsidR="00D81BE9" w:rsidRPr="00D54A0D" w:rsidRDefault="00D81BE9" w:rsidP="00C4773F">
            <w:pPr>
              <w:rPr>
                <w:rFonts w:ascii="Calibri" w:eastAsia="Times New Roman" w:hAnsi="Calibri" w:cs="Times New Roman"/>
                <w:color w:val="000000"/>
              </w:rPr>
            </w:pPr>
            <w:r>
              <w:rPr>
                <w:rFonts w:ascii="Calibri" w:eastAsia="Times New Roman" w:hAnsi="Calibri" w:cs="Times New Roman"/>
                <w:color w:val="000000"/>
              </w:rPr>
              <w:t>Data Source</w:t>
            </w:r>
            <w:r w:rsidR="00C4773F">
              <w:rPr>
                <w:rFonts w:ascii="Calibri" w:eastAsia="Times New Roman" w:hAnsi="Calibri" w:cs="Times New Roman"/>
                <w:color w:val="000000"/>
              </w:rPr>
              <w:t>:</w:t>
            </w:r>
            <w:r>
              <w:rPr>
                <w:rFonts w:ascii="Calibri" w:eastAsia="Times New Roman" w:hAnsi="Calibri" w:cs="Times New Roman"/>
                <w:color w:val="000000"/>
              </w:rPr>
              <w:t xml:space="preserve"> Graduate Follow-Up Survey</w:t>
            </w:r>
          </w:p>
        </w:tc>
      </w:tr>
      <w:tr w:rsidR="00D81BE9" w:rsidRPr="00C41430" w14:paraId="65419759" w14:textId="77777777" w:rsidTr="00D42681">
        <w:tblPrEx>
          <w:shd w:val="clear" w:color="auto" w:fill="auto"/>
        </w:tblPrEx>
        <w:trPr>
          <w:trHeight w:val="1502"/>
        </w:trPr>
        <w:tc>
          <w:tcPr>
            <w:tcW w:w="3595" w:type="dxa"/>
            <w:vAlign w:val="center"/>
          </w:tcPr>
          <w:p w14:paraId="59B7F35D" w14:textId="77777777" w:rsidR="00D81BE9" w:rsidRPr="001B0F7B" w:rsidRDefault="00D81BE9" w:rsidP="00C4773F">
            <w:pPr>
              <w:rPr>
                <w:rFonts w:ascii="Calibri" w:eastAsia="Times New Roman" w:hAnsi="Calibri" w:cs="Times New Roman"/>
                <w:b/>
                <w:i/>
              </w:rPr>
            </w:pPr>
            <w:r>
              <w:rPr>
                <w:rFonts w:ascii="Calibri" w:eastAsia="Times New Roman" w:hAnsi="Calibri" w:cs="Times New Roman"/>
                <w:b/>
                <w:i/>
              </w:rPr>
              <w:t>Employment Retention</w:t>
            </w:r>
          </w:p>
          <w:p w14:paraId="01001D4B" w14:textId="77777777" w:rsidR="00D81BE9" w:rsidRPr="00C41430" w:rsidRDefault="00D81BE9" w:rsidP="00D81BE9">
            <w:pPr>
              <w:rPr>
                <w:rFonts w:ascii="Calibri" w:eastAsia="Times New Roman" w:hAnsi="Calibri" w:cs="Times New Roman"/>
                <w:highlight w:val="yellow"/>
              </w:rPr>
            </w:pPr>
            <w:r w:rsidRPr="001B0F7B">
              <w:rPr>
                <w:rFonts w:ascii="Calibri" w:eastAsia="Times New Roman" w:hAnsi="Calibri" w:cs="Times New Roman"/>
              </w:rPr>
              <w:t xml:space="preserve">Percent </w:t>
            </w:r>
            <w:r>
              <w:rPr>
                <w:rFonts w:ascii="Calibri" w:eastAsia="Times New Roman" w:hAnsi="Calibri" w:cs="Times New Roman"/>
              </w:rPr>
              <w:t>of graduates reporting employment in “Percent Employed” metric who are retained in employment in Wisconsin one year later</w:t>
            </w:r>
          </w:p>
        </w:tc>
        <w:tc>
          <w:tcPr>
            <w:tcW w:w="6210" w:type="dxa"/>
            <w:vAlign w:val="center"/>
          </w:tcPr>
          <w:p w14:paraId="7C7065F0" w14:textId="77777777" w:rsidR="007C204F" w:rsidRDefault="007C204F" w:rsidP="007C204F">
            <w:pPr>
              <w:rPr>
                <w:color w:val="222A35" w:themeColor="text2" w:themeShade="80"/>
              </w:rPr>
            </w:pPr>
            <w:r w:rsidRPr="0097427D">
              <w:rPr>
                <w:b/>
                <w:color w:val="222A35" w:themeColor="text2" w:themeShade="80"/>
              </w:rPr>
              <w:t>Denominator:</w:t>
            </w:r>
            <w:r w:rsidRPr="0097427D">
              <w:rPr>
                <w:color w:val="222A35" w:themeColor="text2" w:themeShade="80"/>
              </w:rPr>
              <w:t xml:space="preserve"> Number of </w:t>
            </w:r>
            <w:r>
              <w:rPr>
                <w:color w:val="222A35" w:themeColor="text2" w:themeShade="80"/>
              </w:rPr>
              <w:t>Graduate Follow-up Survey</w:t>
            </w:r>
            <w:r w:rsidRPr="0097427D">
              <w:rPr>
                <w:color w:val="222A35" w:themeColor="text2" w:themeShade="80"/>
              </w:rPr>
              <w:t xml:space="preserve"> respondents who were employed</w:t>
            </w:r>
          </w:p>
          <w:p w14:paraId="7F03A205" w14:textId="77777777" w:rsidR="007C204F" w:rsidRDefault="007C204F" w:rsidP="007C204F">
            <w:pPr>
              <w:rPr>
                <w:b/>
                <w:color w:val="222A35" w:themeColor="text2" w:themeShade="80"/>
              </w:rPr>
            </w:pPr>
          </w:p>
          <w:p w14:paraId="496B8C88" w14:textId="77777777" w:rsidR="00D81BE9" w:rsidRPr="00D81BE9" w:rsidRDefault="00D81BE9" w:rsidP="00C4773F">
            <w:pPr>
              <w:rPr>
                <w:color w:val="222A35" w:themeColor="text2" w:themeShade="80"/>
              </w:rPr>
            </w:pPr>
            <w:r w:rsidRPr="00E45E3D">
              <w:rPr>
                <w:b/>
                <w:color w:val="222A35" w:themeColor="text2" w:themeShade="80"/>
              </w:rPr>
              <w:t>Numerator:</w:t>
            </w:r>
            <w:r>
              <w:rPr>
                <w:color w:val="222A35" w:themeColor="text2" w:themeShade="80"/>
              </w:rPr>
              <w:t xml:space="preserve"> Of those in the denominator , graduates who had wages one year later (in year 20xx + 1)</w:t>
            </w:r>
          </w:p>
        </w:tc>
        <w:tc>
          <w:tcPr>
            <w:tcW w:w="4585" w:type="dxa"/>
            <w:vAlign w:val="center"/>
          </w:tcPr>
          <w:p w14:paraId="3DFB1AD8" w14:textId="77777777" w:rsidR="00D81BE9" w:rsidRPr="00C41430" w:rsidRDefault="00C4773F" w:rsidP="00C4773F">
            <w:pPr>
              <w:rPr>
                <w:rFonts w:ascii="Calibri" w:eastAsia="Times New Roman" w:hAnsi="Calibri" w:cs="Times New Roman"/>
                <w:color w:val="000000"/>
                <w:highlight w:val="yellow"/>
              </w:rPr>
            </w:pPr>
            <w:r>
              <w:rPr>
                <w:rFonts w:ascii="Calibri" w:eastAsia="Times New Roman" w:hAnsi="Calibri" w:cs="Times New Roman"/>
                <w:color w:val="000000"/>
              </w:rPr>
              <w:t>Data Source:</w:t>
            </w:r>
            <w:r w:rsidR="00D81BE9">
              <w:rPr>
                <w:rFonts w:ascii="Calibri" w:eastAsia="Times New Roman" w:hAnsi="Calibri" w:cs="Times New Roman"/>
                <w:color w:val="000000"/>
              </w:rPr>
              <w:t xml:space="preserve"> Graduate Follow-Up Survey &amp; UI Wage Data</w:t>
            </w:r>
          </w:p>
        </w:tc>
      </w:tr>
      <w:tr w:rsidR="00D81BE9" w:rsidRPr="00C41430" w14:paraId="5D3167C1" w14:textId="77777777" w:rsidTr="00D42681">
        <w:tblPrEx>
          <w:shd w:val="clear" w:color="auto" w:fill="auto"/>
        </w:tblPrEx>
        <w:trPr>
          <w:trHeight w:val="2240"/>
        </w:trPr>
        <w:tc>
          <w:tcPr>
            <w:tcW w:w="3595" w:type="dxa"/>
            <w:vAlign w:val="center"/>
          </w:tcPr>
          <w:p w14:paraId="20582B18" w14:textId="77777777" w:rsidR="00D81BE9" w:rsidRPr="008A0207" w:rsidRDefault="00D81BE9" w:rsidP="00C4773F">
            <w:pPr>
              <w:rPr>
                <w:rFonts w:ascii="Calibri" w:eastAsia="Times New Roman" w:hAnsi="Calibri" w:cs="Times New Roman"/>
                <w:b/>
                <w:i/>
              </w:rPr>
            </w:pPr>
            <w:r w:rsidRPr="008A0207">
              <w:rPr>
                <w:rFonts w:ascii="Calibri" w:eastAsia="Times New Roman" w:hAnsi="Calibri" w:cs="Times New Roman"/>
                <w:b/>
                <w:i/>
              </w:rPr>
              <w:t>Median Salary</w:t>
            </w:r>
          </w:p>
          <w:p w14:paraId="7179F190" w14:textId="77777777" w:rsidR="00D81BE9" w:rsidRPr="00C41430" w:rsidRDefault="00D81BE9" w:rsidP="00C4773F">
            <w:pPr>
              <w:rPr>
                <w:rFonts w:ascii="Calibri" w:eastAsia="Times New Roman" w:hAnsi="Calibri" w:cs="Times New Roman"/>
                <w:highlight w:val="yellow"/>
              </w:rPr>
            </w:pPr>
            <w:r>
              <w:rPr>
                <w:rFonts w:ascii="Calibri" w:eastAsia="Times New Roman" w:hAnsi="Calibri" w:cs="Times New Roman"/>
              </w:rPr>
              <w:t xml:space="preserve">The </w:t>
            </w:r>
            <w:r w:rsidRPr="001B0F7B">
              <w:rPr>
                <w:rFonts w:ascii="Calibri" w:eastAsia="Times New Roman" w:hAnsi="Calibri" w:cs="Times New Roman"/>
              </w:rPr>
              <w:t>median related 35+ hours worked per week salary from the Graduate Follow-Up Survey</w:t>
            </w:r>
          </w:p>
        </w:tc>
        <w:tc>
          <w:tcPr>
            <w:tcW w:w="6210" w:type="dxa"/>
            <w:vAlign w:val="center"/>
          </w:tcPr>
          <w:p w14:paraId="6E3503D7" w14:textId="77777777" w:rsidR="00D81BE9" w:rsidRPr="00C41430" w:rsidRDefault="00D81BE9" w:rsidP="00C4773F">
            <w:pPr>
              <w:rPr>
                <w:rFonts w:ascii="Calibri" w:eastAsia="Times New Roman" w:hAnsi="Calibri" w:cs="Times New Roman"/>
                <w:b/>
                <w:bCs/>
                <w:color w:val="000000"/>
                <w:highlight w:val="yellow"/>
              </w:rPr>
            </w:pPr>
            <w:r>
              <w:rPr>
                <w:rFonts w:ascii="Calibri" w:eastAsia="Times New Roman" w:hAnsi="Calibri" w:cs="Times New Roman"/>
              </w:rPr>
              <w:t xml:space="preserve">The </w:t>
            </w:r>
            <w:r w:rsidRPr="001B0F7B">
              <w:rPr>
                <w:rFonts w:ascii="Calibri" w:eastAsia="Times New Roman" w:hAnsi="Calibri" w:cs="Times New Roman"/>
              </w:rPr>
              <w:t>median related 35+ hours worked per week salary from the Graduate Follow-Up Survey</w:t>
            </w:r>
          </w:p>
        </w:tc>
        <w:tc>
          <w:tcPr>
            <w:tcW w:w="4585" w:type="dxa"/>
            <w:vAlign w:val="center"/>
          </w:tcPr>
          <w:p w14:paraId="02E149EB" w14:textId="77777777" w:rsidR="000C3E08" w:rsidRDefault="000C3E08" w:rsidP="000C3E08">
            <w:pPr>
              <w:rPr>
                <w:rFonts w:ascii="Calibri" w:eastAsia="Times New Roman" w:hAnsi="Calibri" w:cs="Times New Roman"/>
                <w:color w:val="000000"/>
              </w:rPr>
            </w:pPr>
            <w:r w:rsidRPr="00AB444E">
              <w:rPr>
                <w:rFonts w:ascii="Calibri" w:eastAsia="Times New Roman" w:hAnsi="Calibri" w:cs="Times New Roman"/>
                <w:color w:val="000000"/>
              </w:rPr>
              <w:t xml:space="preserve">Data by program </w:t>
            </w:r>
            <w:r w:rsidRPr="00AB444E">
              <w:rPr>
                <w:rFonts w:ascii="Calibri" w:eastAsia="Times New Roman" w:hAnsi="Calibri" w:cs="Times New Roman"/>
                <w:color w:val="000000"/>
              </w:rPr>
              <w:br w:type="page"/>
              <w:t>aid codes 10, 20, 30, 31,</w:t>
            </w:r>
            <w:r>
              <w:rPr>
                <w:rFonts w:ascii="Calibri" w:eastAsia="Times New Roman" w:hAnsi="Calibri" w:cs="Times New Roman"/>
                <w:color w:val="000000"/>
              </w:rPr>
              <w:t xml:space="preserve"> and</w:t>
            </w:r>
            <w:r w:rsidRPr="00AB444E">
              <w:rPr>
                <w:rFonts w:ascii="Calibri" w:eastAsia="Times New Roman" w:hAnsi="Calibri" w:cs="Times New Roman"/>
                <w:color w:val="000000"/>
              </w:rPr>
              <w:t xml:space="preserve"> 32</w:t>
            </w:r>
          </w:p>
          <w:p w14:paraId="17DD64C3" w14:textId="77777777" w:rsidR="000C3E08" w:rsidRDefault="000C3E08" w:rsidP="000C3E08">
            <w:pPr>
              <w:rPr>
                <w:rFonts w:ascii="Calibri" w:eastAsia="Times New Roman" w:hAnsi="Calibri" w:cs="Times New Roman"/>
                <w:color w:val="000000"/>
              </w:rPr>
            </w:pPr>
          </w:p>
          <w:p w14:paraId="236F3CA6" w14:textId="77777777" w:rsidR="000C3E08" w:rsidRDefault="000C3E08" w:rsidP="000C3E08">
            <w:pPr>
              <w:rPr>
                <w:rFonts w:ascii="Calibri" w:eastAsia="Times New Roman" w:hAnsi="Calibri" w:cs="Times New Roman"/>
                <w:color w:val="000000"/>
              </w:rPr>
            </w:pPr>
            <w:r>
              <w:rPr>
                <w:rFonts w:ascii="Calibri" w:eastAsia="Times New Roman" w:hAnsi="Calibri" w:cs="Times New Roman"/>
                <w:color w:val="000000"/>
              </w:rPr>
              <w:t>Data reported by best program*** if a student graduated from more than one program in a fiscal year</w:t>
            </w:r>
          </w:p>
          <w:p w14:paraId="7D76726F" w14:textId="77777777" w:rsidR="000C3E08" w:rsidRDefault="000C3E08" w:rsidP="00C4773F">
            <w:pPr>
              <w:rPr>
                <w:rFonts w:ascii="Calibri" w:eastAsia="Times New Roman" w:hAnsi="Calibri" w:cs="Times New Roman"/>
                <w:color w:val="000000"/>
              </w:rPr>
            </w:pPr>
          </w:p>
          <w:p w14:paraId="44110D20" w14:textId="77777777" w:rsidR="00D81BE9" w:rsidRPr="00C41430" w:rsidRDefault="00C4773F" w:rsidP="00C4773F">
            <w:pPr>
              <w:rPr>
                <w:rFonts w:ascii="Calibri" w:eastAsia="Times New Roman" w:hAnsi="Calibri" w:cs="Times New Roman"/>
                <w:color w:val="000000"/>
                <w:highlight w:val="yellow"/>
              </w:rPr>
            </w:pPr>
            <w:r>
              <w:rPr>
                <w:rFonts w:ascii="Calibri" w:eastAsia="Times New Roman" w:hAnsi="Calibri" w:cs="Times New Roman"/>
                <w:color w:val="000000"/>
              </w:rPr>
              <w:t>Data Source:</w:t>
            </w:r>
            <w:r w:rsidR="00D81BE9">
              <w:rPr>
                <w:rFonts w:ascii="Calibri" w:eastAsia="Times New Roman" w:hAnsi="Calibri" w:cs="Times New Roman"/>
                <w:color w:val="000000"/>
              </w:rPr>
              <w:t xml:space="preserve"> Graduate Follow-Up Survey </w:t>
            </w:r>
          </w:p>
        </w:tc>
      </w:tr>
      <w:tr w:rsidR="00D81BE9" w:rsidRPr="00C41430" w14:paraId="3095C8B5" w14:textId="77777777" w:rsidTr="00D42681">
        <w:tblPrEx>
          <w:shd w:val="clear" w:color="auto" w:fill="auto"/>
        </w:tblPrEx>
        <w:trPr>
          <w:trHeight w:val="2672"/>
        </w:trPr>
        <w:tc>
          <w:tcPr>
            <w:tcW w:w="3595" w:type="dxa"/>
            <w:vAlign w:val="center"/>
          </w:tcPr>
          <w:p w14:paraId="4B663CDE" w14:textId="77777777" w:rsidR="00D81BE9" w:rsidRPr="00E871E2" w:rsidRDefault="00D81BE9" w:rsidP="00D81BE9">
            <w:pPr>
              <w:rPr>
                <w:rFonts w:ascii="Calibri" w:eastAsia="Times New Roman" w:hAnsi="Calibri" w:cs="Times New Roman"/>
                <w:b/>
                <w:i/>
              </w:rPr>
            </w:pPr>
            <w:r w:rsidRPr="00E871E2">
              <w:rPr>
                <w:rFonts w:ascii="Calibri" w:eastAsia="Times New Roman" w:hAnsi="Calibri" w:cs="Times New Roman"/>
                <w:b/>
                <w:i/>
              </w:rPr>
              <w:t>4</w:t>
            </w:r>
            <w:r w:rsidRPr="00E871E2">
              <w:rPr>
                <w:rFonts w:ascii="Calibri" w:eastAsia="Times New Roman" w:hAnsi="Calibri" w:cs="Times New Roman"/>
                <w:b/>
                <w:i/>
                <w:vertAlign w:val="superscript"/>
              </w:rPr>
              <w:t>th</w:t>
            </w:r>
            <w:r w:rsidRPr="00E871E2">
              <w:rPr>
                <w:rFonts w:ascii="Calibri" w:eastAsia="Times New Roman" w:hAnsi="Calibri" w:cs="Times New Roman"/>
                <w:b/>
                <w:i/>
              </w:rPr>
              <w:t xml:space="preserve"> Year Graduation</w:t>
            </w:r>
          </w:p>
          <w:p w14:paraId="2C39DDC0" w14:textId="77777777" w:rsidR="00D81BE9" w:rsidRPr="00AB444E" w:rsidRDefault="00D81BE9" w:rsidP="00D81BE9">
            <w:pPr>
              <w:rPr>
                <w:rFonts w:ascii="Calibri" w:eastAsia="Times New Roman" w:hAnsi="Calibri" w:cs="Times New Roman"/>
              </w:rPr>
            </w:pPr>
            <w:r w:rsidRPr="00AB444E">
              <w:rPr>
                <w:rFonts w:ascii="Calibri" w:eastAsia="Times New Roman" w:hAnsi="Calibri" w:cs="Times New Roman"/>
              </w:rPr>
              <w:t xml:space="preserve">Percent of new program students who graduated from the </w:t>
            </w:r>
            <w:r w:rsidRPr="00AB444E">
              <w:rPr>
                <w:rFonts w:ascii="Calibri" w:eastAsia="Times New Roman" w:hAnsi="Calibri" w:cs="Times New Roman"/>
                <w:iCs/>
              </w:rPr>
              <w:t xml:space="preserve">same program within </w:t>
            </w:r>
            <w:r>
              <w:rPr>
                <w:rFonts w:ascii="Calibri" w:eastAsia="Times New Roman" w:hAnsi="Calibri" w:cs="Times New Roman"/>
                <w:iCs/>
              </w:rPr>
              <w:t>four</w:t>
            </w:r>
            <w:r w:rsidRPr="00AB444E">
              <w:rPr>
                <w:rFonts w:ascii="Calibri" w:eastAsia="Times New Roman" w:hAnsi="Calibri" w:cs="Times New Roman"/>
                <w:iCs/>
              </w:rPr>
              <w:t xml:space="preserve"> year</w:t>
            </w:r>
            <w:r>
              <w:rPr>
                <w:rFonts w:ascii="Calibri" w:eastAsia="Times New Roman" w:hAnsi="Calibri" w:cs="Times New Roman"/>
                <w:iCs/>
              </w:rPr>
              <w:t>s</w:t>
            </w:r>
          </w:p>
        </w:tc>
        <w:tc>
          <w:tcPr>
            <w:tcW w:w="6210" w:type="dxa"/>
            <w:vAlign w:val="center"/>
          </w:tcPr>
          <w:p w14:paraId="42FCE511" w14:textId="77777777" w:rsidR="00D81BE9" w:rsidRPr="00AB444E" w:rsidRDefault="00D81BE9" w:rsidP="00D81BE9">
            <w:pPr>
              <w:rPr>
                <w:rFonts w:ascii="Calibri" w:eastAsia="Times New Roman" w:hAnsi="Calibri" w:cs="Times New Roman"/>
                <w:color w:val="000000"/>
              </w:rPr>
            </w:pPr>
            <w:r w:rsidRPr="00AB444E">
              <w:rPr>
                <w:rFonts w:ascii="Calibri" w:eastAsia="Times New Roman" w:hAnsi="Calibri" w:cs="Times New Roman"/>
                <w:b/>
                <w:bCs/>
                <w:color w:val="000000"/>
              </w:rPr>
              <w:t>Denominator:</w:t>
            </w:r>
            <w:r w:rsidRPr="00AB444E">
              <w:rPr>
                <w:rFonts w:ascii="Calibri" w:eastAsia="Times New Roman" w:hAnsi="Calibri" w:cs="Times New Roman"/>
                <w:color w:val="000000"/>
              </w:rPr>
              <w:t xml:space="preserve"> Number of new program students who were enrolled in an FTE generating course*</w:t>
            </w:r>
            <w:r>
              <w:rPr>
                <w:rFonts w:ascii="Calibri" w:eastAsia="Times New Roman" w:hAnsi="Calibri" w:cs="Times New Roman"/>
                <w:color w:val="000000"/>
              </w:rPr>
              <w:t>*</w:t>
            </w:r>
            <w:r w:rsidRPr="00AB444E">
              <w:rPr>
                <w:rFonts w:ascii="Calibri" w:eastAsia="Times New Roman" w:hAnsi="Calibri" w:cs="Times New Roman"/>
                <w:color w:val="000000"/>
              </w:rPr>
              <w:t xml:space="preserve"> during fiscal year 20XX</w:t>
            </w:r>
          </w:p>
          <w:p w14:paraId="7AECA09A" w14:textId="77777777" w:rsidR="00D81BE9" w:rsidRPr="00AB444E" w:rsidRDefault="00D81BE9" w:rsidP="00D81BE9">
            <w:pPr>
              <w:rPr>
                <w:rFonts w:ascii="Calibri" w:eastAsia="Times New Roman" w:hAnsi="Calibri" w:cs="Times New Roman"/>
                <w:color w:val="000000"/>
              </w:rPr>
            </w:pPr>
          </w:p>
          <w:p w14:paraId="62DA3592" w14:textId="77777777" w:rsidR="00D81BE9" w:rsidRPr="00AB444E" w:rsidRDefault="00D81BE9" w:rsidP="0031613F">
            <w:pPr>
              <w:rPr>
                <w:rFonts w:ascii="Calibri" w:eastAsia="Times New Roman" w:hAnsi="Calibri" w:cs="Times New Roman"/>
                <w:b/>
                <w:bCs/>
                <w:color w:val="000000"/>
              </w:rPr>
            </w:pPr>
            <w:r w:rsidRPr="00AB444E">
              <w:rPr>
                <w:rFonts w:ascii="Calibri" w:eastAsia="Times New Roman" w:hAnsi="Calibri" w:cs="Times New Roman"/>
                <w:b/>
                <w:bCs/>
                <w:color w:val="000000"/>
              </w:rPr>
              <w:t xml:space="preserve">Numerator: </w:t>
            </w:r>
            <w:r w:rsidRPr="00AB444E">
              <w:rPr>
                <w:rFonts w:ascii="Calibri" w:eastAsia="Times New Roman" w:hAnsi="Calibri" w:cs="Times New Roman"/>
                <w:color w:val="000000"/>
              </w:rPr>
              <w:t xml:space="preserve">Of those in the denominator, the number of program students </w:t>
            </w:r>
            <w:r>
              <w:rPr>
                <w:rFonts w:ascii="Calibri" w:eastAsia="Times New Roman" w:hAnsi="Calibri" w:cs="Times New Roman"/>
                <w:color w:val="000000"/>
              </w:rPr>
              <w:t xml:space="preserve">who graduated from the same program in any of the </w:t>
            </w:r>
            <w:r w:rsidR="0031613F">
              <w:rPr>
                <w:rFonts w:ascii="Calibri" w:eastAsia="Times New Roman" w:hAnsi="Calibri" w:cs="Times New Roman"/>
                <w:color w:val="000000"/>
              </w:rPr>
              <w:t xml:space="preserve">fiscal </w:t>
            </w:r>
            <w:r>
              <w:rPr>
                <w:rFonts w:ascii="Calibri" w:eastAsia="Times New Roman" w:hAnsi="Calibri" w:cs="Times New Roman"/>
                <w:color w:val="000000"/>
              </w:rPr>
              <w:t>years assessed</w:t>
            </w:r>
            <w:r w:rsidR="0031613F">
              <w:rPr>
                <w:rFonts w:ascii="Calibri" w:eastAsia="Times New Roman" w:hAnsi="Calibri" w:cs="Times New Roman"/>
                <w:color w:val="000000"/>
              </w:rPr>
              <w:t xml:space="preserve"> (</w:t>
            </w:r>
            <w:r>
              <w:rPr>
                <w:rFonts w:ascii="Calibri" w:eastAsia="Times New Roman" w:hAnsi="Calibri" w:cs="Times New Roman"/>
                <w:color w:val="000000"/>
              </w:rPr>
              <w:t>20XX, 20XX+1, 20XX+2, and 20XX+3</w:t>
            </w:r>
            <w:r w:rsidR="0031613F">
              <w:rPr>
                <w:rFonts w:ascii="Calibri" w:eastAsia="Times New Roman" w:hAnsi="Calibri" w:cs="Times New Roman"/>
                <w:color w:val="000000"/>
              </w:rPr>
              <w:t>)</w:t>
            </w:r>
          </w:p>
        </w:tc>
        <w:tc>
          <w:tcPr>
            <w:tcW w:w="4585" w:type="dxa"/>
            <w:vAlign w:val="center"/>
          </w:tcPr>
          <w:p w14:paraId="6846052B" w14:textId="77777777" w:rsidR="00D81BE9" w:rsidRPr="00AB444E" w:rsidRDefault="00D81BE9" w:rsidP="00D81BE9">
            <w:pPr>
              <w:rPr>
                <w:rFonts w:ascii="Calibri" w:eastAsia="Times New Roman" w:hAnsi="Calibri" w:cs="Times New Roman"/>
                <w:color w:val="000000"/>
              </w:rPr>
            </w:pPr>
            <w:r w:rsidRPr="00AB444E">
              <w:rPr>
                <w:rFonts w:ascii="Calibri" w:eastAsia="Times New Roman" w:hAnsi="Calibri" w:cs="Times New Roman"/>
                <w:color w:val="000000"/>
              </w:rPr>
              <w:t xml:space="preserve">Data by program </w:t>
            </w:r>
            <w:r w:rsidRPr="00AB444E">
              <w:rPr>
                <w:rFonts w:ascii="Calibri" w:eastAsia="Times New Roman" w:hAnsi="Calibri" w:cs="Times New Roman"/>
                <w:color w:val="000000"/>
              </w:rPr>
              <w:br w:type="page"/>
              <w:t>aid codes 10, 20, 30, 31, 32 and 50</w:t>
            </w:r>
            <w:r w:rsidRPr="00AB444E">
              <w:rPr>
                <w:rFonts w:ascii="Calibri" w:eastAsia="Times New Roman" w:hAnsi="Calibri" w:cs="Times New Roman"/>
                <w:color w:val="000000"/>
              </w:rPr>
              <w:br w:type="page"/>
            </w:r>
          </w:p>
          <w:p w14:paraId="6141285F" w14:textId="77777777" w:rsidR="00D81BE9" w:rsidRPr="00AB444E" w:rsidRDefault="00D81BE9" w:rsidP="00D81BE9">
            <w:pPr>
              <w:rPr>
                <w:rFonts w:ascii="Calibri" w:eastAsia="Times New Roman" w:hAnsi="Calibri" w:cs="Times New Roman"/>
                <w:color w:val="000000"/>
              </w:rPr>
            </w:pPr>
          </w:p>
          <w:p w14:paraId="1BB6B7FB" w14:textId="77777777" w:rsidR="00D81BE9" w:rsidRDefault="00D81BE9" w:rsidP="00D81BE9">
            <w:pPr>
              <w:rPr>
                <w:rFonts w:ascii="Calibri" w:eastAsia="Times New Roman" w:hAnsi="Calibri" w:cs="Times New Roman"/>
                <w:color w:val="000000"/>
              </w:rPr>
            </w:pPr>
            <w:r w:rsidRPr="00AB444E">
              <w:rPr>
                <w:rFonts w:ascii="Calibri" w:eastAsia="Times New Roman" w:hAnsi="Calibri" w:cs="Times New Roman"/>
                <w:color w:val="000000"/>
              </w:rPr>
              <w:t>Includes new program students who were not reported in the program the prior four years the cohort was developed</w:t>
            </w:r>
          </w:p>
          <w:p w14:paraId="4BBCC823" w14:textId="77777777" w:rsidR="0077057D" w:rsidRDefault="0077057D" w:rsidP="00D81BE9">
            <w:pPr>
              <w:rPr>
                <w:rFonts w:ascii="Calibri" w:eastAsia="Times New Roman" w:hAnsi="Calibri" w:cs="Times New Roman"/>
                <w:color w:val="000000"/>
              </w:rPr>
            </w:pPr>
          </w:p>
          <w:p w14:paraId="2456CA26" w14:textId="77777777" w:rsidR="0077057D" w:rsidRPr="00AB444E" w:rsidRDefault="00C4773F" w:rsidP="00C4773F">
            <w:pPr>
              <w:rPr>
                <w:rFonts w:ascii="Calibri" w:eastAsia="Times New Roman" w:hAnsi="Calibri" w:cs="Times New Roman"/>
                <w:color w:val="000000"/>
              </w:rPr>
            </w:pPr>
            <w:r>
              <w:rPr>
                <w:rFonts w:ascii="Calibri" w:eastAsia="Times New Roman" w:hAnsi="Calibri" w:cs="Times New Roman"/>
                <w:color w:val="000000"/>
              </w:rPr>
              <w:t>Data Source:</w:t>
            </w:r>
            <w:r w:rsidR="0077057D">
              <w:rPr>
                <w:rFonts w:ascii="Calibri" w:eastAsia="Times New Roman" w:hAnsi="Calibri" w:cs="Times New Roman"/>
                <w:color w:val="000000"/>
              </w:rPr>
              <w:t xml:space="preserve"> Client Reporting System</w:t>
            </w:r>
          </w:p>
        </w:tc>
      </w:tr>
      <w:tr w:rsidR="00D81BE9" w:rsidRPr="00A16DC8" w14:paraId="58B9F47D" w14:textId="77777777" w:rsidTr="00D42681">
        <w:tc>
          <w:tcPr>
            <w:tcW w:w="3595" w:type="dxa"/>
            <w:shd w:val="clear" w:color="auto" w:fill="D9D9D9" w:themeFill="background1" w:themeFillShade="D9"/>
          </w:tcPr>
          <w:p w14:paraId="7D41845E" w14:textId="77777777" w:rsidR="00D81BE9" w:rsidRPr="00A16DC8" w:rsidRDefault="00D81BE9" w:rsidP="00C4773F">
            <w:pPr>
              <w:rPr>
                <w:b/>
                <w:sz w:val="28"/>
                <w:szCs w:val="28"/>
              </w:rPr>
            </w:pPr>
            <w:r w:rsidRPr="00A16DC8">
              <w:rPr>
                <w:b/>
                <w:sz w:val="28"/>
                <w:szCs w:val="28"/>
              </w:rPr>
              <w:lastRenderedPageBreak/>
              <w:t>Indicator</w:t>
            </w:r>
          </w:p>
        </w:tc>
        <w:tc>
          <w:tcPr>
            <w:tcW w:w="6210" w:type="dxa"/>
            <w:shd w:val="clear" w:color="auto" w:fill="D9D9D9" w:themeFill="background1" w:themeFillShade="D9"/>
          </w:tcPr>
          <w:p w14:paraId="55800854" w14:textId="77777777" w:rsidR="00D81BE9" w:rsidRPr="00A16DC8" w:rsidRDefault="00D81BE9" w:rsidP="00C4773F">
            <w:pPr>
              <w:rPr>
                <w:b/>
                <w:sz w:val="28"/>
                <w:szCs w:val="28"/>
              </w:rPr>
            </w:pPr>
            <w:r w:rsidRPr="00A16DC8">
              <w:rPr>
                <w:b/>
                <w:sz w:val="28"/>
                <w:szCs w:val="28"/>
              </w:rPr>
              <w:t>Definition/Calculation</w:t>
            </w:r>
          </w:p>
        </w:tc>
        <w:tc>
          <w:tcPr>
            <w:tcW w:w="4585" w:type="dxa"/>
            <w:shd w:val="clear" w:color="auto" w:fill="D9D9D9" w:themeFill="background1" w:themeFillShade="D9"/>
          </w:tcPr>
          <w:p w14:paraId="2BCC53DC" w14:textId="77777777" w:rsidR="00D81BE9" w:rsidRPr="00A16DC8" w:rsidRDefault="00D81BE9" w:rsidP="00C4773F">
            <w:pPr>
              <w:rPr>
                <w:b/>
                <w:sz w:val="28"/>
                <w:szCs w:val="28"/>
              </w:rPr>
            </w:pPr>
            <w:r w:rsidRPr="00A16DC8">
              <w:rPr>
                <w:b/>
                <w:sz w:val="28"/>
                <w:szCs w:val="28"/>
              </w:rPr>
              <w:t>Notes</w:t>
            </w:r>
          </w:p>
        </w:tc>
      </w:tr>
      <w:tr w:rsidR="0077057D" w:rsidRPr="00D54A0D" w14:paraId="266A5A36" w14:textId="77777777" w:rsidTr="00D42681">
        <w:tblPrEx>
          <w:shd w:val="clear" w:color="auto" w:fill="auto"/>
        </w:tblPrEx>
        <w:trPr>
          <w:trHeight w:val="2519"/>
        </w:trPr>
        <w:tc>
          <w:tcPr>
            <w:tcW w:w="3595" w:type="dxa"/>
            <w:vAlign w:val="center"/>
          </w:tcPr>
          <w:p w14:paraId="70E549E1" w14:textId="77777777" w:rsidR="0077057D" w:rsidRPr="00B106BE" w:rsidRDefault="0077057D" w:rsidP="0077057D">
            <w:pPr>
              <w:rPr>
                <w:rFonts w:ascii="Calibri" w:eastAsia="Times New Roman" w:hAnsi="Calibri" w:cs="Times New Roman"/>
                <w:b/>
                <w:i/>
              </w:rPr>
            </w:pPr>
            <w:r>
              <w:rPr>
                <w:rFonts w:ascii="Calibri" w:eastAsia="Times New Roman" w:hAnsi="Calibri" w:cs="Times New Roman"/>
                <w:b/>
                <w:i/>
              </w:rPr>
              <w:t>G</w:t>
            </w:r>
            <w:r w:rsidRPr="00B106BE">
              <w:rPr>
                <w:rFonts w:ascii="Calibri" w:eastAsia="Times New Roman" w:hAnsi="Calibri" w:cs="Times New Roman"/>
                <w:b/>
                <w:i/>
              </w:rPr>
              <w:t>raduate Transfer</w:t>
            </w:r>
          </w:p>
          <w:p w14:paraId="27504137" w14:textId="77777777" w:rsidR="0077057D" w:rsidRPr="00DB5A23" w:rsidRDefault="0077057D" w:rsidP="0077057D">
            <w:pPr>
              <w:rPr>
                <w:rFonts w:ascii="Calibri" w:eastAsia="Times New Roman" w:hAnsi="Calibri" w:cs="Times New Roman"/>
              </w:rPr>
            </w:pPr>
            <w:r>
              <w:rPr>
                <w:rFonts w:ascii="Calibri" w:eastAsia="Times New Roman" w:hAnsi="Calibri" w:cs="Times New Roman"/>
              </w:rPr>
              <w:t>Percent of program student graduates</w:t>
            </w:r>
            <w:r w:rsidRPr="00B106BE">
              <w:rPr>
                <w:rFonts w:ascii="Calibri" w:eastAsia="Times New Roman" w:hAnsi="Calibri" w:cs="Times New Roman"/>
              </w:rPr>
              <w:t xml:space="preserve"> transferring to a non-WTCS 2-year or 4-year, public or private university within </w:t>
            </w:r>
            <w:r>
              <w:rPr>
                <w:rFonts w:ascii="Calibri" w:eastAsia="Times New Roman" w:hAnsi="Calibri" w:cs="Times New Roman"/>
              </w:rPr>
              <w:t>one</w:t>
            </w:r>
            <w:r w:rsidRPr="00B106BE">
              <w:rPr>
                <w:rFonts w:ascii="Calibri" w:eastAsia="Times New Roman" w:hAnsi="Calibri" w:cs="Times New Roman"/>
              </w:rPr>
              <w:t xml:space="preserve"> year</w:t>
            </w:r>
          </w:p>
        </w:tc>
        <w:tc>
          <w:tcPr>
            <w:tcW w:w="6210" w:type="dxa"/>
            <w:vAlign w:val="center"/>
          </w:tcPr>
          <w:p w14:paraId="4CE293DA" w14:textId="77777777" w:rsidR="0077057D" w:rsidRDefault="0077057D" w:rsidP="0077057D">
            <w:pPr>
              <w:rPr>
                <w:rFonts w:ascii="Calibri" w:eastAsia="Times New Roman" w:hAnsi="Calibri" w:cs="Times New Roman"/>
                <w:color w:val="000000"/>
              </w:rPr>
            </w:pPr>
            <w:r w:rsidRPr="00DB5A23">
              <w:rPr>
                <w:rFonts w:ascii="Calibri" w:eastAsia="Times New Roman" w:hAnsi="Calibri" w:cs="Times New Roman"/>
                <w:b/>
                <w:bCs/>
                <w:color w:val="000000"/>
              </w:rPr>
              <w:t xml:space="preserve">Denominator: </w:t>
            </w:r>
            <w:r w:rsidRPr="00DB5A23">
              <w:rPr>
                <w:rFonts w:ascii="Calibri" w:eastAsia="Times New Roman" w:hAnsi="Calibri" w:cs="Times New Roman"/>
                <w:color w:val="000000"/>
              </w:rPr>
              <w:t xml:space="preserve">Number of </w:t>
            </w:r>
            <w:r>
              <w:rPr>
                <w:rFonts w:ascii="Calibri" w:eastAsia="Times New Roman" w:hAnsi="Calibri" w:cs="Times New Roman"/>
                <w:color w:val="000000"/>
              </w:rPr>
              <w:t>students who were reported in a program and graduated during fiscal year 20xx</w:t>
            </w:r>
          </w:p>
          <w:p w14:paraId="2B4EE6DE" w14:textId="77777777" w:rsidR="0077057D" w:rsidRPr="00DB5A23" w:rsidRDefault="0077057D" w:rsidP="0077057D">
            <w:pPr>
              <w:rPr>
                <w:rFonts w:ascii="Calibri" w:eastAsia="Times New Roman" w:hAnsi="Calibri" w:cs="Times New Roman"/>
                <w:b/>
                <w:bCs/>
                <w:color w:val="000000"/>
              </w:rPr>
            </w:pPr>
            <w:r w:rsidRPr="00DB5A23">
              <w:rPr>
                <w:rFonts w:ascii="Calibri" w:eastAsia="Times New Roman" w:hAnsi="Calibri" w:cs="Times New Roman"/>
                <w:color w:val="000000"/>
              </w:rPr>
              <w:br/>
            </w:r>
            <w:r w:rsidRPr="00DB5A23">
              <w:rPr>
                <w:rFonts w:ascii="Calibri" w:eastAsia="Times New Roman" w:hAnsi="Calibri" w:cs="Times New Roman"/>
                <w:b/>
                <w:bCs/>
                <w:color w:val="000000"/>
              </w:rPr>
              <w:t xml:space="preserve">Numerator: </w:t>
            </w:r>
            <w:r>
              <w:rPr>
                <w:rFonts w:ascii="Calibri" w:eastAsia="Times New Roman" w:hAnsi="Calibri" w:cs="Times New Roman"/>
                <w:bCs/>
                <w:color w:val="000000"/>
              </w:rPr>
              <w:t>Of those in the denominator, the number who</w:t>
            </w:r>
            <w:r w:rsidRPr="00B106BE">
              <w:rPr>
                <w:rFonts w:ascii="Calibri" w:eastAsia="Times New Roman" w:hAnsi="Calibri" w:cs="Times New Roman"/>
                <w:bCs/>
                <w:color w:val="000000"/>
              </w:rPr>
              <w:t xml:space="preserve"> enrolled at a non-WTCS 2-year or 4-year public o</w:t>
            </w:r>
            <w:r>
              <w:rPr>
                <w:rFonts w:ascii="Calibri" w:eastAsia="Times New Roman" w:hAnsi="Calibri" w:cs="Times New Roman"/>
                <w:bCs/>
                <w:color w:val="000000"/>
              </w:rPr>
              <w:t>r private university in fiscal year 20XX+1</w:t>
            </w:r>
          </w:p>
        </w:tc>
        <w:tc>
          <w:tcPr>
            <w:tcW w:w="4585" w:type="dxa"/>
            <w:vAlign w:val="center"/>
          </w:tcPr>
          <w:p w14:paraId="0CFB8FDE" w14:textId="77777777" w:rsidR="0077057D" w:rsidRDefault="0077057D" w:rsidP="0077057D">
            <w:pPr>
              <w:rPr>
                <w:rFonts w:ascii="Calibri" w:eastAsia="Times New Roman" w:hAnsi="Calibri" w:cs="Times New Roman"/>
                <w:color w:val="000000"/>
              </w:rPr>
            </w:pPr>
            <w:r>
              <w:rPr>
                <w:rFonts w:ascii="Calibri" w:eastAsia="Times New Roman" w:hAnsi="Calibri" w:cs="Times New Roman"/>
                <w:color w:val="000000"/>
              </w:rPr>
              <w:t>Data by program aid codes 10, 20, 30, 31, 32 and 50</w:t>
            </w:r>
          </w:p>
          <w:p w14:paraId="29CAFA7C" w14:textId="77777777" w:rsidR="0077057D" w:rsidRDefault="0077057D" w:rsidP="0077057D">
            <w:pPr>
              <w:rPr>
                <w:rFonts w:ascii="Calibri" w:eastAsia="Times New Roman" w:hAnsi="Calibri" w:cs="Times New Roman"/>
                <w:color w:val="000000"/>
              </w:rPr>
            </w:pPr>
          </w:p>
          <w:p w14:paraId="6AF841C8" w14:textId="77777777" w:rsidR="0077057D" w:rsidRDefault="0077057D" w:rsidP="0077057D">
            <w:pPr>
              <w:rPr>
                <w:rFonts w:ascii="Calibri" w:eastAsia="Times New Roman" w:hAnsi="Calibri" w:cs="Times New Roman"/>
                <w:color w:val="000000"/>
              </w:rPr>
            </w:pPr>
            <w:r>
              <w:rPr>
                <w:rFonts w:ascii="Calibri" w:eastAsia="Times New Roman" w:hAnsi="Calibri" w:cs="Times New Roman"/>
                <w:color w:val="000000"/>
              </w:rPr>
              <w:t>Data reflects the year of transfer i.e. year of graduation + 1</w:t>
            </w:r>
          </w:p>
          <w:p w14:paraId="51009496" w14:textId="77777777" w:rsidR="0077057D" w:rsidRDefault="0077057D" w:rsidP="0077057D">
            <w:pPr>
              <w:rPr>
                <w:rFonts w:ascii="Calibri" w:eastAsia="Times New Roman" w:hAnsi="Calibri" w:cs="Times New Roman"/>
                <w:color w:val="000000"/>
              </w:rPr>
            </w:pPr>
          </w:p>
          <w:p w14:paraId="1E510CF2" w14:textId="77777777" w:rsidR="0077057D" w:rsidRPr="00DB5A23" w:rsidRDefault="00C4773F" w:rsidP="00C4773F">
            <w:pPr>
              <w:rPr>
                <w:rFonts w:ascii="Calibri" w:eastAsia="Times New Roman" w:hAnsi="Calibri" w:cs="Times New Roman"/>
                <w:color w:val="000000"/>
              </w:rPr>
            </w:pPr>
            <w:r>
              <w:rPr>
                <w:rFonts w:ascii="Calibri" w:eastAsia="Times New Roman" w:hAnsi="Calibri" w:cs="Times New Roman"/>
                <w:color w:val="000000"/>
              </w:rPr>
              <w:t>Data Source:</w:t>
            </w:r>
            <w:r w:rsidR="0077057D">
              <w:rPr>
                <w:rFonts w:ascii="Calibri" w:eastAsia="Times New Roman" w:hAnsi="Calibri" w:cs="Times New Roman"/>
                <w:color w:val="000000"/>
              </w:rPr>
              <w:t xml:space="preserve"> Client Reporting System &amp; National Student Clearinghouse</w:t>
            </w:r>
          </w:p>
        </w:tc>
      </w:tr>
    </w:tbl>
    <w:p w14:paraId="5913893B" w14:textId="77777777" w:rsidR="001A2D8D" w:rsidRDefault="001A2D8D" w:rsidP="001A2D8D">
      <w:pPr>
        <w:pStyle w:val="Heading1"/>
        <w:rPr>
          <w:b/>
          <w:color w:val="auto"/>
          <w:u w:val="single"/>
        </w:rPr>
      </w:pPr>
      <w:bookmarkStart w:id="60" w:name="_Toc449702417"/>
      <w:bookmarkStart w:id="61" w:name="_Toc449703121"/>
      <w:bookmarkStart w:id="62" w:name="_Toc450307292"/>
      <w:bookmarkStart w:id="63" w:name="_Toc450307399"/>
      <w:bookmarkStart w:id="64" w:name="_Toc450307415"/>
      <w:bookmarkStart w:id="65" w:name="_Toc460499052"/>
    </w:p>
    <w:p w14:paraId="5D847E70" w14:textId="77777777" w:rsidR="001A2D8D" w:rsidRDefault="001A2D8D" w:rsidP="001A2D8D"/>
    <w:p w14:paraId="3EF37F01" w14:textId="77777777" w:rsidR="001A2D8D" w:rsidRDefault="001A2D8D" w:rsidP="001A2D8D"/>
    <w:p w14:paraId="1E5C2DEB" w14:textId="77777777" w:rsidR="001A2D8D" w:rsidRDefault="001A2D8D" w:rsidP="001A2D8D"/>
    <w:p w14:paraId="515A6111" w14:textId="77777777" w:rsidR="001A2D8D" w:rsidRDefault="001A2D8D" w:rsidP="001A2D8D"/>
    <w:p w14:paraId="134ABB12" w14:textId="77777777" w:rsidR="001A2D8D" w:rsidRPr="001A2D8D" w:rsidRDefault="001A2D8D" w:rsidP="001A2D8D"/>
    <w:p w14:paraId="34F7589D" w14:textId="77777777" w:rsidR="001A2D8D" w:rsidRDefault="001A2D8D" w:rsidP="001A2D8D"/>
    <w:p w14:paraId="100F45EC" w14:textId="77777777" w:rsidR="001A2D8D" w:rsidRDefault="001A2D8D" w:rsidP="001A2D8D"/>
    <w:p w14:paraId="34FA1BC4" w14:textId="77777777" w:rsidR="001A2D8D" w:rsidRDefault="001A2D8D" w:rsidP="001A2D8D"/>
    <w:p w14:paraId="7A080E68" w14:textId="77777777" w:rsidR="001A2D8D" w:rsidRDefault="001A2D8D" w:rsidP="001A2D8D"/>
    <w:p w14:paraId="221DB4AD" w14:textId="77777777" w:rsidR="001A2D8D" w:rsidRDefault="001A2D8D" w:rsidP="001A2D8D"/>
    <w:p w14:paraId="68A9254A" w14:textId="77777777" w:rsidR="001A2D8D" w:rsidRDefault="001A2D8D" w:rsidP="001A2D8D"/>
    <w:p w14:paraId="3C087CEC" w14:textId="77777777" w:rsidR="001A2D8D" w:rsidRDefault="001A2D8D" w:rsidP="001A2D8D"/>
    <w:p w14:paraId="2CAD38EF" w14:textId="77777777" w:rsidR="001A2D8D" w:rsidRPr="001A2D8D" w:rsidRDefault="001A2D8D" w:rsidP="001A2D8D"/>
    <w:p w14:paraId="0C6E0271" w14:textId="77777777" w:rsidR="00ED110E" w:rsidRPr="000B0BC3" w:rsidRDefault="00ED110E" w:rsidP="001A2D8D">
      <w:pPr>
        <w:pStyle w:val="Heading1"/>
        <w:jc w:val="center"/>
        <w:rPr>
          <w:b/>
          <w:color w:val="auto"/>
          <w:u w:val="single"/>
        </w:rPr>
      </w:pPr>
      <w:r w:rsidRPr="000B0BC3">
        <w:rPr>
          <w:b/>
          <w:color w:val="auto"/>
          <w:u w:val="single"/>
        </w:rPr>
        <w:lastRenderedPageBreak/>
        <w:t>Perkins Indicators</w:t>
      </w:r>
      <w:bookmarkEnd w:id="60"/>
      <w:bookmarkEnd w:id="61"/>
      <w:bookmarkEnd w:id="62"/>
      <w:bookmarkEnd w:id="63"/>
      <w:bookmarkEnd w:id="64"/>
      <w:bookmarkEnd w:id="65"/>
    </w:p>
    <w:p w14:paraId="736065D1" w14:textId="77777777" w:rsidR="00ED110E" w:rsidRDefault="00ED110E" w:rsidP="00ED110E">
      <w:pPr>
        <w:spacing w:after="0"/>
        <w:jc w:val="center"/>
        <w:rPr>
          <w:b/>
          <w:sz w:val="32"/>
          <w:szCs w:val="32"/>
          <w:u w:val="single"/>
        </w:rPr>
      </w:pPr>
    </w:p>
    <w:tbl>
      <w:tblPr>
        <w:tblStyle w:val="TableGrid"/>
        <w:tblW w:w="0" w:type="auto"/>
        <w:shd w:val="clear" w:color="auto" w:fill="D9D9D9" w:themeFill="background1" w:themeFillShade="D9"/>
        <w:tblLook w:val="04A0" w:firstRow="1" w:lastRow="0" w:firstColumn="1" w:lastColumn="0" w:noHBand="0" w:noVBand="1"/>
      </w:tblPr>
      <w:tblGrid>
        <w:gridCol w:w="3595"/>
        <w:gridCol w:w="7290"/>
        <w:gridCol w:w="3505"/>
      </w:tblGrid>
      <w:tr w:rsidR="00ED110E" w:rsidRPr="00A16DC8" w14:paraId="260F4F74" w14:textId="77777777" w:rsidTr="003F196C">
        <w:tc>
          <w:tcPr>
            <w:tcW w:w="3595" w:type="dxa"/>
            <w:shd w:val="clear" w:color="auto" w:fill="D9D9D9" w:themeFill="background1" w:themeFillShade="D9"/>
          </w:tcPr>
          <w:p w14:paraId="542EE8AD" w14:textId="77777777" w:rsidR="00ED110E" w:rsidRPr="00A16DC8" w:rsidRDefault="00ED110E" w:rsidP="003F196C">
            <w:pPr>
              <w:rPr>
                <w:b/>
                <w:sz w:val="28"/>
                <w:szCs w:val="28"/>
              </w:rPr>
            </w:pPr>
            <w:r w:rsidRPr="00A16DC8">
              <w:rPr>
                <w:b/>
                <w:sz w:val="28"/>
                <w:szCs w:val="28"/>
              </w:rPr>
              <w:t>Indicator</w:t>
            </w:r>
          </w:p>
        </w:tc>
        <w:tc>
          <w:tcPr>
            <w:tcW w:w="7290" w:type="dxa"/>
            <w:shd w:val="clear" w:color="auto" w:fill="D9D9D9" w:themeFill="background1" w:themeFillShade="D9"/>
          </w:tcPr>
          <w:p w14:paraId="26A12877" w14:textId="77777777" w:rsidR="00ED110E" w:rsidRPr="00A16DC8" w:rsidRDefault="00ED110E" w:rsidP="003F196C">
            <w:pPr>
              <w:rPr>
                <w:b/>
                <w:sz w:val="28"/>
                <w:szCs w:val="28"/>
              </w:rPr>
            </w:pPr>
            <w:r w:rsidRPr="00A16DC8">
              <w:rPr>
                <w:b/>
                <w:sz w:val="28"/>
                <w:szCs w:val="28"/>
              </w:rPr>
              <w:t>Definition/Calculation</w:t>
            </w:r>
          </w:p>
        </w:tc>
        <w:tc>
          <w:tcPr>
            <w:tcW w:w="3505" w:type="dxa"/>
            <w:shd w:val="clear" w:color="auto" w:fill="D9D9D9" w:themeFill="background1" w:themeFillShade="D9"/>
          </w:tcPr>
          <w:p w14:paraId="0F9A1B20" w14:textId="77777777" w:rsidR="00ED110E" w:rsidRPr="00A16DC8" w:rsidRDefault="00ED110E" w:rsidP="003F196C">
            <w:pPr>
              <w:rPr>
                <w:b/>
                <w:sz w:val="28"/>
                <w:szCs w:val="28"/>
              </w:rPr>
            </w:pPr>
            <w:r w:rsidRPr="00A16DC8">
              <w:rPr>
                <w:b/>
                <w:sz w:val="28"/>
                <w:szCs w:val="28"/>
              </w:rPr>
              <w:t>Notes</w:t>
            </w:r>
          </w:p>
        </w:tc>
      </w:tr>
      <w:tr w:rsidR="00ED110E" w:rsidRPr="001B0F7B" w14:paraId="4B0C25E2" w14:textId="77777777" w:rsidTr="003F196C">
        <w:tblPrEx>
          <w:shd w:val="clear" w:color="auto" w:fill="auto"/>
        </w:tblPrEx>
        <w:trPr>
          <w:trHeight w:val="4292"/>
        </w:trPr>
        <w:tc>
          <w:tcPr>
            <w:tcW w:w="3595" w:type="dxa"/>
            <w:vAlign w:val="center"/>
            <w:hideMark/>
          </w:tcPr>
          <w:p w14:paraId="3467CACA" w14:textId="77777777" w:rsidR="00ED110E" w:rsidRPr="00E871E2" w:rsidRDefault="00ED110E" w:rsidP="003F196C">
            <w:pPr>
              <w:rPr>
                <w:rFonts w:ascii="Calibri" w:eastAsia="Times New Roman" w:hAnsi="Calibri" w:cs="Times New Roman"/>
                <w:b/>
                <w:i/>
              </w:rPr>
            </w:pPr>
            <w:r>
              <w:rPr>
                <w:rFonts w:ascii="Calibri" w:eastAsia="Times New Roman" w:hAnsi="Calibri" w:cs="Times New Roman"/>
                <w:b/>
                <w:i/>
              </w:rPr>
              <w:t>1P1 Technical Skill Attainment</w:t>
            </w:r>
          </w:p>
          <w:p w14:paraId="0CDB8353" w14:textId="77777777" w:rsidR="00ED110E" w:rsidRPr="00D54A0D" w:rsidRDefault="00ED110E" w:rsidP="003F196C">
            <w:pPr>
              <w:rPr>
                <w:rFonts w:ascii="Calibri" w:eastAsia="Times New Roman" w:hAnsi="Calibri" w:cs="Times New Roman"/>
              </w:rPr>
            </w:pPr>
            <w:r w:rsidRPr="004B5796">
              <w:rPr>
                <w:rFonts w:ascii="Calibri" w:eastAsia="Times New Roman" w:hAnsi="Calibri" w:cs="Times New Roman"/>
              </w:rPr>
              <w:t>Percent of CTE concentrators</w:t>
            </w:r>
            <w:r>
              <w:rPr>
                <w:rFonts w:ascii="Calibri" w:eastAsia="Times New Roman" w:hAnsi="Calibri" w:cs="Times New Roman"/>
              </w:rPr>
              <w:t>**** who have completed an end of program assessment OR percent of CTE concentrators who have successfully completed 80% of all technical courses taken in the measurement period.</w:t>
            </w:r>
          </w:p>
        </w:tc>
        <w:tc>
          <w:tcPr>
            <w:tcW w:w="7290" w:type="dxa"/>
            <w:vAlign w:val="center"/>
            <w:hideMark/>
          </w:tcPr>
          <w:p w14:paraId="5C49B5C2" w14:textId="77777777" w:rsidR="00ED110E" w:rsidRDefault="00ED110E" w:rsidP="003F196C">
            <w:pPr>
              <w:rPr>
                <w:rFonts w:ascii="Calibri" w:eastAsia="Times New Roman" w:hAnsi="Calibri" w:cs="Times New Roman"/>
                <w:b/>
                <w:bCs/>
                <w:color w:val="000000"/>
              </w:rPr>
            </w:pPr>
            <w:r>
              <w:rPr>
                <w:rFonts w:ascii="Calibri" w:eastAsia="Times New Roman" w:hAnsi="Calibri" w:cs="Times New Roman"/>
                <w:b/>
                <w:bCs/>
                <w:color w:val="000000"/>
              </w:rPr>
              <w:t>Part one:</w:t>
            </w:r>
          </w:p>
          <w:p w14:paraId="12CEAC92" w14:textId="77777777" w:rsidR="00ED110E" w:rsidRDefault="00ED110E" w:rsidP="003F196C">
            <w:pPr>
              <w:rPr>
                <w:rFonts w:ascii="Calibri" w:eastAsia="Times New Roman" w:hAnsi="Calibri" w:cs="Times New Roman"/>
                <w:color w:val="000000"/>
              </w:rPr>
            </w:pPr>
            <w:r w:rsidRPr="00D54A0D">
              <w:rPr>
                <w:rFonts w:ascii="Calibri" w:eastAsia="Times New Roman" w:hAnsi="Calibri" w:cs="Times New Roman"/>
                <w:b/>
                <w:bCs/>
                <w:color w:val="000000"/>
              </w:rPr>
              <w:t>Denominator:</w:t>
            </w:r>
            <w:r>
              <w:rPr>
                <w:rFonts w:ascii="Calibri" w:eastAsia="Times New Roman" w:hAnsi="Calibri" w:cs="Times New Roman"/>
                <w:color w:val="000000"/>
              </w:rPr>
              <w:t xml:space="preserve"> </w:t>
            </w:r>
            <w:r w:rsidRPr="009C0B33">
              <w:t xml:space="preserve">Number of </w:t>
            </w:r>
            <w:r w:rsidRPr="009C0B33">
              <w:rPr>
                <w:u w:val="single"/>
              </w:rPr>
              <w:t>CTE concentrators</w:t>
            </w:r>
            <w:r w:rsidRPr="009C0B33">
              <w:t xml:space="preserve"> for the measurement period that took at least one technical course</w:t>
            </w:r>
          </w:p>
          <w:p w14:paraId="1DBF0F65" w14:textId="77777777" w:rsidR="00ED110E" w:rsidRDefault="00ED110E" w:rsidP="003F196C">
            <w:r w:rsidRPr="00D54A0D">
              <w:rPr>
                <w:rFonts w:ascii="Calibri" w:eastAsia="Times New Roman" w:hAnsi="Calibri" w:cs="Times New Roman"/>
                <w:color w:val="000000"/>
              </w:rPr>
              <w:br/>
            </w:r>
            <w:r w:rsidRPr="00D54A0D">
              <w:rPr>
                <w:rFonts w:ascii="Calibri" w:eastAsia="Times New Roman" w:hAnsi="Calibri" w:cs="Times New Roman"/>
                <w:b/>
                <w:bCs/>
                <w:color w:val="000000"/>
              </w:rPr>
              <w:t>Numerator:</w:t>
            </w:r>
            <w:r>
              <w:rPr>
                <w:rFonts w:ascii="Calibri" w:eastAsia="Times New Roman" w:hAnsi="Calibri" w:cs="Times New Roman"/>
                <w:color w:val="000000"/>
              </w:rPr>
              <w:t xml:space="preserve"> </w:t>
            </w:r>
            <w:r w:rsidRPr="009C0B33">
              <w:t xml:space="preserve">Number of </w:t>
            </w:r>
            <w:r w:rsidRPr="009C0B33">
              <w:rPr>
                <w:u w:val="single"/>
              </w:rPr>
              <w:t>CTE concentrators</w:t>
            </w:r>
            <w:r w:rsidRPr="009C0B33">
              <w:t xml:space="preserve"> for the measurement period who successfully completed with a 2.0 or higher at least 80% of the technical courses attempted during the measurement period</w:t>
            </w:r>
          </w:p>
          <w:p w14:paraId="45BE4B91" w14:textId="77777777" w:rsidR="00ED110E" w:rsidRDefault="00ED110E" w:rsidP="003F196C"/>
          <w:p w14:paraId="3065C428" w14:textId="77777777" w:rsidR="00ED110E" w:rsidRDefault="00ED110E" w:rsidP="003F196C">
            <w:pPr>
              <w:rPr>
                <w:rFonts w:ascii="Calibri" w:eastAsia="Times New Roman" w:hAnsi="Calibri" w:cs="Times New Roman"/>
                <w:b/>
                <w:bCs/>
                <w:color w:val="000000"/>
              </w:rPr>
            </w:pPr>
            <w:r>
              <w:rPr>
                <w:rFonts w:ascii="Calibri" w:eastAsia="Times New Roman" w:hAnsi="Calibri" w:cs="Times New Roman"/>
                <w:b/>
                <w:bCs/>
                <w:color w:val="000000"/>
              </w:rPr>
              <w:t>Part two:</w:t>
            </w:r>
          </w:p>
          <w:p w14:paraId="4B22FB23" w14:textId="77777777" w:rsidR="00ED110E" w:rsidRDefault="00ED110E" w:rsidP="003F196C">
            <w:pPr>
              <w:rPr>
                <w:rFonts w:ascii="Calibri" w:eastAsia="Times New Roman" w:hAnsi="Calibri" w:cs="Times New Roman"/>
                <w:color w:val="000000"/>
              </w:rPr>
            </w:pPr>
            <w:r w:rsidRPr="00D54A0D">
              <w:rPr>
                <w:rFonts w:ascii="Calibri" w:eastAsia="Times New Roman" w:hAnsi="Calibri" w:cs="Times New Roman"/>
                <w:b/>
                <w:bCs/>
                <w:color w:val="000000"/>
              </w:rPr>
              <w:t>Denominator:</w:t>
            </w:r>
            <w:r>
              <w:rPr>
                <w:rFonts w:ascii="Calibri" w:eastAsia="Times New Roman" w:hAnsi="Calibri" w:cs="Times New Roman"/>
                <w:color w:val="000000"/>
              </w:rPr>
              <w:t xml:space="preserve"> </w:t>
            </w:r>
            <w:r w:rsidRPr="009C0B33">
              <w:t xml:space="preserve">Number of </w:t>
            </w:r>
            <w:r w:rsidRPr="008E3301">
              <w:rPr>
                <w:u w:val="single"/>
              </w:rPr>
              <w:t>CTE concentrators</w:t>
            </w:r>
            <w:r w:rsidRPr="009C0B33">
              <w:t xml:space="preserve"> who took a WTCS or external third party assessment during the three year measurement period</w:t>
            </w:r>
          </w:p>
          <w:p w14:paraId="180947EE" w14:textId="77777777" w:rsidR="00ED110E" w:rsidRPr="00D54A0D" w:rsidRDefault="00ED110E" w:rsidP="003F196C">
            <w:pPr>
              <w:rPr>
                <w:rFonts w:ascii="Calibri" w:eastAsia="Times New Roman" w:hAnsi="Calibri" w:cs="Times New Roman"/>
                <w:b/>
                <w:bCs/>
                <w:color w:val="000000"/>
              </w:rPr>
            </w:pPr>
            <w:r w:rsidRPr="00D54A0D">
              <w:rPr>
                <w:rFonts w:ascii="Calibri" w:eastAsia="Times New Roman" w:hAnsi="Calibri" w:cs="Times New Roman"/>
                <w:color w:val="000000"/>
              </w:rPr>
              <w:br/>
            </w:r>
            <w:r w:rsidRPr="00D54A0D">
              <w:rPr>
                <w:rFonts w:ascii="Calibri" w:eastAsia="Times New Roman" w:hAnsi="Calibri" w:cs="Times New Roman"/>
                <w:b/>
                <w:bCs/>
                <w:color w:val="000000"/>
              </w:rPr>
              <w:t>Numerator:</w:t>
            </w:r>
            <w:r>
              <w:rPr>
                <w:rFonts w:ascii="Calibri" w:eastAsia="Times New Roman" w:hAnsi="Calibri" w:cs="Times New Roman"/>
                <w:color w:val="000000"/>
              </w:rPr>
              <w:t xml:space="preserve"> </w:t>
            </w:r>
            <w:r w:rsidRPr="009C0B33">
              <w:t xml:space="preserve">Number of </w:t>
            </w:r>
            <w:r w:rsidRPr="008E3301">
              <w:rPr>
                <w:u w:val="single"/>
              </w:rPr>
              <w:t>CTE concentrators</w:t>
            </w:r>
            <w:r w:rsidRPr="009C0B33">
              <w:t xml:space="preserve"> who successfully completed a WTCS or external third party assessment as outlined in the TSA rubric during the three year measurement period</w:t>
            </w:r>
          </w:p>
        </w:tc>
        <w:tc>
          <w:tcPr>
            <w:tcW w:w="3505" w:type="dxa"/>
            <w:vAlign w:val="center"/>
            <w:hideMark/>
          </w:tcPr>
          <w:p w14:paraId="3719439D" w14:textId="77777777" w:rsidR="00ED110E" w:rsidRDefault="00ED110E" w:rsidP="003F196C">
            <w:pPr>
              <w:rPr>
                <w:rFonts w:ascii="Calibri" w:eastAsia="Times New Roman" w:hAnsi="Calibri" w:cs="Times New Roman"/>
                <w:color w:val="000000"/>
              </w:rPr>
            </w:pPr>
            <w:r>
              <w:rPr>
                <w:rFonts w:ascii="Calibri" w:eastAsia="Times New Roman" w:hAnsi="Calibri" w:cs="Times New Roman"/>
                <w:color w:val="000000"/>
              </w:rPr>
              <w:t>Data Source: Client Reporting System</w:t>
            </w:r>
          </w:p>
          <w:p w14:paraId="5F43A2D1" w14:textId="77777777" w:rsidR="00ED110E" w:rsidRDefault="00ED110E" w:rsidP="003F196C">
            <w:pPr>
              <w:rPr>
                <w:rFonts w:ascii="Calibri" w:eastAsia="Times New Roman" w:hAnsi="Calibri" w:cs="Times New Roman"/>
                <w:color w:val="000000"/>
              </w:rPr>
            </w:pPr>
          </w:p>
          <w:p w14:paraId="40CA2263" w14:textId="77777777" w:rsidR="00ED110E" w:rsidRDefault="00ED110E" w:rsidP="003F196C">
            <w:pPr>
              <w:rPr>
                <w:rFonts w:ascii="Calibri" w:eastAsia="Times New Roman" w:hAnsi="Calibri" w:cs="Times New Roman"/>
                <w:color w:val="000000"/>
              </w:rPr>
            </w:pPr>
            <w:r>
              <w:rPr>
                <w:rFonts w:ascii="Calibri" w:eastAsia="Times New Roman" w:hAnsi="Calibri" w:cs="Times New Roman"/>
                <w:color w:val="000000"/>
              </w:rPr>
              <w:t xml:space="preserve">Cohort based – students who meet certain criteria in aid code 10, 31, 32 and 50 programs are followed as a group for a three year measurement period </w:t>
            </w:r>
          </w:p>
          <w:p w14:paraId="25961079" w14:textId="77777777" w:rsidR="00ED110E" w:rsidRDefault="00ED110E" w:rsidP="003F196C">
            <w:pPr>
              <w:rPr>
                <w:rFonts w:ascii="Calibri" w:eastAsia="Times New Roman" w:hAnsi="Calibri" w:cs="Times New Roman"/>
                <w:color w:val="000000"/>
              </w:rPr>
            </w:pPr>
          </w:p>
          <w:p w14:paraId="0902CA00" w14:textId="77777777" w:rsidR="00ED110E" w:rsidRPr="00D54A0D" w:rsidRDefault="00ED110E" w:rsidP="003F196C">
            <w:pPr>
              <w:rPr>
                <w:rFonts w:ascii="Calibri" w:eastAsia="Times New Roman" w:hAnsi="Calibri" w:cs="Times New Roman"/>
                <w:color w:val="000000"/>
              </w:rPr>
            </w:pPr>
          </w:p>
        </w:tc>
      </w:tr>
      <w:tr w:rsidR="00ED110E" w:rsidRPr="00C41430" w14:paraId="2D952782" w14:textId="77777777" w:rsidTr="003F196C">
        <w:tblPrEx>
          <w:shd w:val="clear" w:color="auto" w:fill="auto"/>
        </w:tblPrEx>
        <w:trPr>
          <w:trHeight w:val="2240"/>
        </w:trPr>
        <w:tc>
          <w:tcPr>
            <w:tcW w:w="3595" w:type="dxa"/>
            <w:vAlign w:val="center"/>
          </w:tcPr>
          <w:p w14:paraId="2C163EAC" w14:textId="77777777" w:rsidR="00ED110E" w:rsidRPr="001B0F7B" w:rsidRDefault="00ED110E" w:rsidP="003F196C">
            <w:pPr>
              <w:rPr>
                <w:rFonts w:ascii="Calibri" w:eastAsia="Times New Roman" w:hAnsi="Calibri" w:cs="Times New Roman"/>
                <w:b/>
                <w:i/>
              </w:rPr>
            </w:pPr>
            <w:r>
              <w:rPr>
                <w:rFonts w:ascii="Calibri" w:eastAsia="Times New Roman" w:hAnsi="Calibri" w:cs="Times New Roman"/>
                <w:b/>
                <w:i/>
              </w:rPr>
              <w:t>1P2 Academic Skill Attainment</w:t>
            </w:r>
          </w:p>
          <w:p w14:paraId="6C6F11B7" w14:textId="77777777" w:rsidR="00ED110E" w:rsidRPr="00C41430" w:rsidRDefault="00ED110E" w:rsidP="003F196C">
            <w:pPr>
              <w:rPr>
                <w:rFonts w:ascii="Calibri" w:eastAsia="Times New Roman" w:hAnsi="Calibri" w:cs="Times New Roman"/>
                <w:highlight w:val="yellow"/>
              </w:rPr>
            </w:pPr>
            <w:r w:rsidRPr="004B5796">
              <w:rPr>
                <w:rFonts w:ascii="Calibri" w:eastAsia="Times New Roman" w:hAnsi="Calibri" w:cs="Times New Roman"/>
              </w:rPr>
              <w:t>Percent of CTE concentrators</w:t>
            </w:r>
            <w:r>
              <w:rPr>
                <w:rFonts w:ascii="Calibri" w:eastAsia="Times New Roman" w:hAnsi="Calibri" w:cs="Times New Roman"/>
              </w:rPr>
              <w:t>**** who have successfully completed 80% of all academic courses taken during the measurement period.</w:t>
            </w:r>
          </w:p>
        </w:tc>
        <w:tc>
          <w:tcPr>
            <w:tcW w:w="7290" w:type="dxa"/>
            <w:vAlign w:val="center"/>
          </w:tcPr>
          <w:p w14:paraId="7C079363" w14:textId="77777777" w:rsidR="00ED110E" w:rsidRDefault="00ED110E" w:rsidP="003F196C">
            <w:pPr>
              <w:rPr>
                <w:rFonts w:ascii="Calibri" w:eastAsia="Times New Roman" w:hAnsi="Calibri" w:cs="Times New Roman"/>
                <w:color w:val="000000"/>
              </w:rPr>
            </w:pPr>
            <w:r w:rsidRPr="00D54A0D">
              <w:rPr>
                <w:rFonts w:ascii="Calibri" w:eastAsia="Times New Roman" w:hAnsi="Calibri" w:cs="Times New Roman"/>
                <w:b/>
                <w:bCs/>
                <w:color w:val="000000"/>
              </w:rPr>
              <w:t>Denominator:</w:t>
            </w:r>
            <w:r>
              <w:rPr>
                <w:rFonts w:ascii="Calibri" w:eastAsia="Times New Roman" w:hAnsi="Calibri" w:cs="Times New Roman"/>
                <w:color w:val="000000"/>
              </w:rPr>
              <w:t xml:space="preserve"> </w:t>
            </w:r>
            <w:r w:rsidRPr="00D8366C">
              <w:t xml:space="preserve">Number of </w:t>
            </w:r>
            <w:r w:rsidRPr="00D8366C">
              <w:rPr>
                <w:u w:val="single"/>
              </w:rPr>
              <w:t>CTE concentrators</w:t>
            </w:r>
            <w:r w:rsidRPr="00D8366C">
              <w:t xml:space="preserve"> for the measurement period that took at least one academic/general studies course</w:t>
            </w:r>
          </w:p>
          <w:p w14:paraId="49AE2B2F" w14:textId="77777777" w:rsidR="00ED110E" w:rsidRPr="007C204F" w:rsidRDefault="00ED110E" w:rsidP="003F196C">
            <w:r w:rsidRPr="00D54A0D">
              <w:rPr>
                <w:rFonts w:ascii="Calibri" w:eastAsia="Times New Roman" w:hAnsi="Calibri" w:cs="Times New Roman"/>
                <w:color w:val="000000"/>
              </w:rPr>
              <w:br/>
            </w:r>
            <w:r w:rsidRPr="00D54A0D">
              <w:rPr>
                <w:rFonts w:ascii="Calibri" w:eastAsia="Times New Roman" w:hAnsi="Calibri" w:cs="Times New Roman"/>
                <w:b/>
                <w:bCs/>
                <w:color w:val="000000"/>
              </w:rPr>
              <w:t>Numerator:</w:t>
            </w:r>
            <w:r>
              <w:rPr>
                <w:rFonts w:ascii="Calibri" w:eastAsia="Times New Roman" w:hAnsi="Calibri" w:cs="Times New Roman"/>
                <w:color w:val="000000"/>
              </w:rPr>
              <w:t xml:space="preserve"> </w:t>
            </w:r>
            <w:r w:rsidRPr="00D8366C">
              <w:t xml:space="preserve">Number of </w:t>
            </w:r>
            <w:r w:rsidRPr="00D8366C">
              <w:rPr>
                <w:u w:val="single"/>
              </w:rPr>
              <w:t>CTE concentrators</w:t>
            </w:r>
            <w:r w:rsidRPr="00D8366C">
              <w:t xml:space="preserve"> for the measurement period who successfully completed with a 2.0 or higher at least 80% of the academic/general studies courses attempted during the measurement period</w:t>
            </w:r>
          </w:p>
        </w:tc>
        <w:tc>
          <w:tcPr>
            <w:tcW w:w="3505" w:type="dxa"/>
            <w:vAlign w:val="center"/>
          </w:tcPr>
          <w:p w14:paraId="39BB8B68" w14:textId="77777777" w:rsidR="00ED110E" w:rsidRDefault="00ED110E" w:rsidP="003F196C">
            <w:pPr>
              <w:rPr>
                <w:rFonts w:ascii="Calibri" w:eastAsia="Times New Roman" w:hAnsi="Calibri" w:cs="Times New Roman"/>
                <w:color w:val="000000"/>
              </w:rPr>
            </w:pPr>
            <w:r>
              <w:rPr>
                <w:rFonts w:ascii="Calibri" w:eastAsia="Times New Roman" w:hAnsi="Calibri" w:cs="Times New Roman"/>
                <w:color w:val="000000"/>
              </w:rPr>
              <w:t>Data Source: Client Reporting System</w:t>
            </w:r>
          </w:p>
          <w:p w14:paraId="6ADFECBF" w14:textId="77777777" w:rsidR="00ED110E" w:rsidRDefault="00ED110E" w:rsidP="003F196C">
            <w:pPr>
              <w:rPr>
                <w:rFonts w:ascii="Calibri" w:eastAsia="Times New Roman" w:hAnsi="Calibri" w:cs="Times New Roman"/>
                <w:color w:val="000000"/>
              </w:rPr>
            </w:pPr>
          </w:p>
          <w:p w14:paraId="2B8A3EAB" w14:textId="77777777" w:rsidR="00ED110E" w:rsidRDefault="00ED110E" w:rsidP="003F196C">
            <w:pPr>
              <w:rPr>
                <w:rFonts w:ascii="Calibri" w:eastAsia="Times New Roman" w:hAnsi="Calibri" w:cs="Times New Roman"/>
                <w:color w:val="000000"/>
              </w:rPr>
            </w:pPr>
            <w:r>
              <w:rPr>
                <w:rFonts w:ascii="Calibri" w:eastAsia="Times New Roman" w:hAnsi="Calibri" w:cs="Times New Roman"/>
                <w:color w:val="000000"/>
              </w:rPr>
              <w:t xml:space="preserve">Cohort based – students who meet certain criteria in aid code 10, 31, 32 and 50 programs are followed as a group for a three year measurement period </w:t>
            </w:r>
          </w:p>
          <w:p w14:paraId="7192F385" w14:textId="77777777" w:rsidR="00ED110E" w:rsidRPr="00C41430" w:rsidRDefault="00ED110E" w:rsidP="003F196C">
            <w:pPr>
              <w:rPr>
                <w:rFonts w:ascii="Calibri" w:eastAsia="Times New Roman" w:hAnsi="Calibri" w:cs="Times New Roman"/>
                <w:color w:val="000000"/>
                <w:highlight w:val="yellow"/>
              </w:rPr>
            </w:pPr>
          </w:p>
        </w:tc>
      </w:tr>
      <w:tr w:rsidR="00ED110E" w:rsidRPr="00C41430" w14:paraId="56B132C4" w14:textId="77777777" w:rsidTr="003F196C">
        <w:tblPrEx>
          <w:shd w:val="clear" w:color="auto" w:fill="auto"/>
        </w:tblPrEx>
        <w:trPr>
          <w:trHeight w:val="2159"/>
        </w:trPr>
        <w:tc>
          <w:tcPr>
            <w:tcW w:w="3595" w:type="dxa"/>
            <w:vAlign w:val="center"/>
          </w:tcPr>
          <w:p w14:paraId="4E19792C" w14:textId="77777777" w:rsidR="00ED110E" w:rsidRPr="008A0207" w:rsidRDefault="00ED110E" w:rsidP="003F196C">
            <w:pPr>
              <w:rPr>
                <w:rFonts w:ascii="Calibri" w:eastAsia="Times New Roman" w:hAnsi="Calibri" w:cs="Times New Roman"/>
                <w:b/>
                <w:i/>
              </w:rPr>
            </w:pPr>
            <w:r>
              <w:rPr>
                <w:rFonts w:ascii="Calibri" w:eastAsia="Times New Roman" w:hAnsi="Calibri" w:cs="Times New Roman"/>
                <w:b/>
                <w:i/>
              </w:rPr>
              <w:t>2P1 Credential, Certificate or Diploma Attainment</w:t>
            </w:r>
          </w:p>
          <w:p w14:paraId="424A69BF" w14:textId="77777777" w:rsidR="00ED110E" w:rsidRPr="00C41430" w:rsidRDefault="00ED110E" w:rsidP="003F196C">
            <w:pPr>
              <w:rPr>
                <w:rFonts w:ascii="Calibri" w:eastAsia="Times New Roman" w:hAnsi="Calibri" w:cs="Times New Roman"/>
                <w:highlight w:val="yellow"/>
              </w:rPr>
            </w:pPr>
            <w:r w:rsidRPr="004B5796">
              <w:rPr>
                <w:rFonts w:ascii="Calibri" w:eastAsia="Times New Roman" w:hAnsi="Calibri" w:cs="Times New Roman"/>
              </w:rPr>
              <w:t>Percent of CTE concentrators</w:t>
            </w:r>
            <w:r>
              <w:rPr>
                <w:rFonts w:ascii="Calibri" w:eastAsia="Times New Roman" w:hAnsi="Calibri" w:cs="Times New Roman"/>
              </w:rPr>
              <w:t>**** who have graduated from a one or two year technical diploma, an associate degree or an apprenticeship program.</w:t>
            </w:r>
          </w:p>
        </w:tc>
        <w:tc>
          <w:tcPr>
            <w:tcW w:w="7290" w:type="dxa"/>
            <w:vAlign w:val="center"/>
          </w:tcPr>
          <w:p w14:paraId="3BC79948" w14:textId="77777777" w:rsidR="00ED110E" w:rsidRDefault="00ED110E" w:rsidP="003F196C">
            <w:pPr>
              <w:rPr>
                <w:rFonts w:ascii="Calibri" w:eastAsia="Times New Roman" w:hAnsi="Calibri" w:cs="Times New Roman"/>
                <w:color w:val="000000"/>
              </w:rPr>
            </w:pPr>
            <w:r w:rsidRPr="00D54A0D">
              <w:rPr>
                <w:rFonts w:ascii="Calibri" w:eastAsia="Times New Roman" w:hAnsi="Calibri" w:cs="Times New Roman"/>
                <w:b/>
                <w:bCs/>
                <w:color w:val="000000"/>
              </w:rPr>
              <w:t>Denominator:</w:t>
            </w:r>
            <w:r>
              <w:rPr>
                <w:rFonts w:ascii="Calibri" w:eastAsia="Times New Roman" w:hAnsi="Calibri" w:cs="Times New Roman"/>
                <w:color w:val="000000"/>
              </w:rPr>
              <w:t xml:space="preserve"> </w:t>
            </w:r>
            <w:r w:rsidRPr="009C0B33">
              <w:t xml:space="preserve">Number of </w:t>
            </w:r>
            <w:r w:rsidRPr="009C0B33">
              <w:rPr>
                <w:u w:val="single"/>
              </w:rPr>
              <w:t>CTE concentrators</w:t>
            </w:r>
            <w:r w:rsidRPr="009C0B33">
              <w:t xml:space="preserve"> for the measurement period</w:t>
            </w:r>
          </w:p>
          <w:p w14:paraId="73503146" w14:textId="77777777" w:rsidR="00ED110E" w:rsidRPr="00C41430" w:rsidRDefault="00ED110E" w:rsidP="003F196C">
            <w:pPr>
              <w:rPr>
                <w:rFonts w:ascii="Calibri" w:eastAsia="Times New Roman" w:hAnsi="Calibri" w:cs="Times New Roman"/>
                <w:b/>
                <w:bCs/>
                <w:color w:val="000000"/>
                <w:highlight w:val="yellow"/>
              </w:rPr>
            </w:pPr>
            <w:r w:rsidRPr="00D54A0D">
              <w:rPr>
                <w:rFonts w:ascii="Calibri" w:eastAsia="Times New Roman" w:hAnsi="Calibri" w:cs="Times New Roman"/>
                <w:color w:val="000000"/>
              </w:rPr>
              <w:br/>
            </w:r>
            <w:r w:rsidRPr="00D54A0D">
              <w:rPr>
                <w:rFonts w:ascii="Calibri" w:eastAsia="Times New Roman" w:hAnsi="Calibri" w:cs="Times New Roman"/>
                <w:b/>
                <w:bCs/>
                <w:color w:val="000000"/>
              </w:rPr>
              <w:t>Numerator:</w:t>
            </w:r>
            <w:r>
              <w:rPr>
                <w:rFonts w:ascii="Calibri" w:eastAsia="Times New Roman" w:hAnsi="Calibri" w:cs="Times New Roman"/>
                <w:color w:val="000000"/>
              </w:rPr>
              <w:t xml:space="preserve"> </w:t>
            </w:r>
            <w:r w:rsidRPr="009C0B33">
              <w:t xml:space="preserve">Number of </w:t>
            </w:r>
            <w:r w:rsidRPr="009C0B33">
              <w:rPr>
                <w:u w:val="single"/>
              </w:rPr>
              <w:t>CTE concentrators</w:t>
            </w:r>
            <w:r w:rsidRPr="009C0B33">
              <w:t xml:space="preserve"> for the measurement period who were reported by the college as a graduate</w:t>
            </w:r>
          </w:p>
        </w:tc>
        <w:tc>
          <w:tcPr>
            <w:tcW w:w="3505" w:type="dxa"/>
            <w:vAlign w:val="center"/>
          </w:tcPr>
          <w:p w14:paraId="667F4DA1" w14:textId="77777777" w:rsidR="00ED110E" w:rsidRDefault="00ED110E" w:rsidP="003F196C">
            <w:pPr>
              <w:rPr>
                <w:rFonts w:ascii="Calibri" w:eastAsia="Times New Roman" w:hAnsi="Calibri" w:cs="Times New Roman"/>
                <w:color w:val="000000"/>
              </w:rPr>
            </w:pPr>
            <w:r>
              <w:rPr>
                <w:rFonts w:ascii="Calibri" w:eastAsia="Times New Roman" w:hAnsi="Calibri" w:cs="Times New Roman"/>
                <w:color w:val="000000"/>
              </w:rPr>
              <w:t>Data Source: Client Reporting System</w:t>
            </w:r>
          </w:p>
          <w:p w14:paraId="3CD1F56D" w14:textId="77777777" w:rsidR="00ED110E" w:rsidRDefault="00ED110E" w:rsidP="003F196C">
            <w:pPr>
              <w:rPr>
                <w:rFonts w:ascii="Calibri" w:eastAsia="Times New Roman" w:hAnsi="Calibri" w:cs="Times New Roman"/>
                <w:color w:val="000000"/>
              </w:rPr>
            </w:pPr>
          </w:p>
          <w:p w14:paraId="5DC12B91" w14:textId="77777777" w:rsidR="00ED110E" w:rsidRPr="00C41430" w:rsidRDefault="00ED110E" w:rsidP="003F196C">
            <w:pPr>
              <w:rPr>
                <w:rFonts w:ascii="Calibri" w:eastAsia="Times New Roman" w:hAnsi="Calibri" w:cs="Times New Roman"/>
                <w:color w:val="000000"/>
                <w:highlight w:val="yellow"/>
              </w:rPr>
            </w:pPr>
            <w:r>
              <w:rPr>
                <w:rFonts w:ascii="Calibri" w:eastAsia="Times New Roman" w:hAnsi="Calibri" w:cs="Times New Roman"/>
                <w:color w:val="000000"/>
              </w:rPr>
              <w:t xml:space="preserve">Cohort based – students who meet certain criteria in aid code 10, 31, 32 and 50 programs are followed as a group for a three year measurement period </w:t>
            </w:r>
          </w:p>
        </w:tc>
      </w:tr>
      <w:tr w:rsidR="00ED110E" w:rsidRPr="00A16DC8" w14:paraId="02F10FED" w14:textId="77777777" w:rsidTr="003F196C">
        <w:tc>
          <w:tcPr>
            <w:tcW w:w="3595" w:type="dxa"/>
            <w:shd w:val="clear" w:color="auto" w:fill="D9D9D9" w:themeFill="background1" w:themeFillShade="D9"/>
          </w:tcPr>
          <w:p w14:paraId="66F561EB" w14:textId="77777777" w:rsidR="00ED110E" w:rsidRPr="00A16DC8" w:rsidRDefault="00ED110E" w:rsidP="003F196C">
            <w:pPr>
              <w:rPr>
                <w:b/>
                <w:sz w:val="28"/>
                <w:szCs w:val="28"/>
              </w:rPr>
            </w:pPr>
            <w:r w:rsidRPr="00A16DC8">
              <w:rPr>
                <w:b/>
                <w:sz w:val="28"/>
                <w:szCs w:val="28"/>
              </w:rPr>
              <w:lastRenderedPageBreak/>
              <w:t>Indicator</w:t>
            </w:r>
          </w:p>
        </w:tc>
        <w:tc>
          <w:tcPr>
            <w:tcW w:w="7290" w:type="dxa"/>
            <w:shd w:val="clear" w:color="auto" w:fill="D9D9D9" w:themeFill="background1" w:themeFillShade="D9"/>
          </w:tcPr>
          <w:p w14:paraId="6EBA509B" w14:textId="77777777" w:rsidR="00ED110E" w:rsidRPr="00A16DC8" w:rsidRDefault="00ED110E" w:rsidP="003F196C">
            <w:pPr>
              <w:rPr>
                <w:b/>
                <w:sz w:val="28"/>
                <w:szCs w:val="28"/>
              </w:rPr>
            </w:pPr>
            <w:r w:rsidRPr="00A16DC8">
              <w:rPr>
                <w:b/>
                <w:sz w:val="28"/>
                <w:szCs w:val="28"/>
              </w:rPr>
              <w:t>Definition/Calculation</w:t>
            </w:r>
          </w:p>
        </w:tc>
        <w:tc>
          <w:tcPr>
            <w:tcW w:w="3505" w:type="dxa"/>
            <w:shd w:val="clear" w:color="auto" w:fill="D9D9D9" w:themeFill="background1" w:themeFillShade="D9"/>
          </w:tcPr>
          <w:p w14:paraId="7CB33B26" w14:textId="77777777" w:rsidR="00ED110E" w:rsidRPr="00A16DC8" w:rsidRDefault="00ED110E" w:rsidP="003F196C">
            <w:pPr>
              <w:rPr>
                <w:b/>
                <w:sz w:val="28"/>
                <w:szCs w:val="28"/>
              </w:rPr>
            </w:pPr>
            <w:r w:rsidRPr="00A16DC8">
              <w:rPr>
                <w:b/>
                <w:sz w:val="28"/>
                <w:szCs w:val="28"/>
              </w:rPr>
              <w:t>Notes</w:t>
            </w:r>
          </w:p>
        </w:tc>
      </w:tr>
      <w:tr w:rsidR="00ED110E" w:rsidRPr="00C41430" w14:paraId="0AAF054B" w14:textId="77777777" w:rsidTr="003F196C">
        <w:tblPrEx>
          <w:shd w:val="clear" w:color="auto" w:fill="auto"/>
        </w:tblPrEx>
        <w:trPr>
          <w:trHeight w:val="2510"/>
        </w:trPr>
        <w:tc>
          <w:tcPr>
            <w:tcW w:w="3595" w:type="dxa"/>
            <w:vAlign w:val="center"/>
          </w:tcPr>
          <w:p w14:paraId="74FCB8F5" w14:textId="77777777" w:rsidR="00ED110E" w:rsidRPr="00E871E2" w:rsidRDefault="00ED110E" w:rsidP="003F196C">
            <w:pPr>
              <w:rPr>
                <w:rFonts w:ascii="Calibri" w:eastAsia="Times New Roman" w:hAnsi="Calibri" w:cs="Times New Roman"/>
                <w:b/>
                <w:i/>
              </w:rPr>
            </w:pPr>
            <w:r>
              <w:rPr>
                <w:rFonts w:ascii="Calibri" w:eastAsia="Times New Roman" w:hAnsi="Calibri" w:cs="Times New Roman"/>
                <w:b/>
                <w:i/>
              </w:rPr>
              <w:t>3P1 Student Retention or Transfer</w:t>
            </w:r>
          </w:p>
          <w:p w14:paraId="1E508240" w14:textId="77777777" w:rsidR="00ED110E" w:rsidRPr="00AB444E" w:rsidRDefault="00ED110E" w:rsidP="003F196C">
            <w:pPr>
              <w:rPr>
                <w:rFonts w:ascii="Calibri" w:eastAsia="Times New Roman" w:hAnsi="Calibri" w:cs="Times New Roman"/>
              </w:rPr>
            </w:pPr>
            <w:r w:rsidRPr="004B5796">
              <w:rPr>
                <w:rFonts w:ascii="Calibri" w:eastAsia="Times New Roman" w:hAnsi="Calibri" w:cs="Times New Roman"/>
              </w:rPr>
              <w:t>Percent of CTE concentrators</w:t>
            </w:r>
            <w:r>
              <w:rPr>
                <w:rFonts w:ascii="Calibri" w:eastAsia="Times New Roman" w:hAnsi="Calibri" w:cs="Times New Roman"/>
              </w:rPr>
              <w:t>**** who have not graduated and can still be found in the third year of measurement in a postsecondary institution.</w:t>
            </w:r>
          </w:p>
        </w:tc>
        <w:tc>
          <w:tcPr>
            <w:tcW w:w="7290" w:type="dxa"/>
            <w:vAlign w:val="center"/>
          </w:tcPr>
          <w:p w14:paraId="11A18361" w14:textId="77777777" w:rsidR="00ED110E" w:rsidRPr="00AB444E" w:rsidRDefault="00ED110E" w:rsidP="003F196C">
            <w:pPr>
              <w:rPr>
                <w:rFonts w:ascii="Calibri" w:eastAsia="Times New Roman" w:hAnsi="Calibri" w:cs="Times New Roman"/>
                <w:color w:val="000000"/>
              </w:rPr>
            </w:pPr>
            <w:r w:rsidRPr="00AB444E">
              <w:rPr>
                <w:rFonts w:ascii="Calibri" w:eastAsia="Times New Roman" w:hAnsi="Calibri" w:cs="Times New Roman"/>
                <w:b/>
                <w:bCs/>
                <w:color w:val="000000"/>
              </w:rPr>
              <w:t>Denominator:</w:t>
            </w:r>
            <w:r w:rsidRPr="00AB444E">
              <w:rPr>
                <w:rFonts w:ascii="Calibri" w:eastAsia="Times New Roman" w:hAnsi="Calibri" w:cs="Times New Roman"/>
                <w:color w:val="000000"/>
              </w:rPr>
              <w:t xml:space="preserve"> </w:t>
            </w:r>
            <w:r w:rsidRPr="009C0B33">
              <w:t xml:space="preserve">Number of </w:t>
            </w:r>
            <w:r w:rsidRPr="009C0B33">
              <w:rPr>
                <w:u w:val="single"/>
              </w:rPr>
              <w:t>CTE concentrators</w:t>
            </w:r>
            <w:r w:rsidRPr="009C0B33">
              <w:t xml:space="preserve"> for the measurement period</w:t>
            </w:r>
          </w:p>
          <w:p w14:paraId="7C39E791" w14:textId="77777777" w:rsidR="00ED110E" w:rsidRPr="00AB444E" w:rsidRDefault="00ED110E" w:rsidP="003F196C">
            <w:pPr>
              <w:rPr>
                <w:rFonts w:ascii="Calibri" w:eastAsia="Times New Roman" w:hAnsi="Calibri" w:cs="Times New Roman"/>
                <w:color w:val="000000"/>
              </w:rPr>
            </w:pPr>
          </w:p>
          <w:p w14:paraId="5475A2E1" w14:textId="77777777" w:rsidR="00ED110E" w:rsidRPr="00AB444E" w:rsidRDefault="00ED110E" w:rsidP="003F196C">
            <w:pPr>
              <w:rPr>
                <w:rFonts w:ascii="Calibri" w:eastAsia="Times New Roman" w:hAnsi="Calibri" w:cs="Times New Roman"/>
                <w:b/>
                <w:bCs/>
                <w:color w:val="000000"/>
              </w:rPr>
            </w:pPr>
            <w:r w:rsidRPr="00AB444E">
              <w:rPr>
                <w:rFonts w:ascii="Calibri" w:eastAsia="Times New Roman" w:hAnsi="Calibri" w:cs="Times New Roman"/>
                <w:b/>
                <w:bCs/>
                <w:color w:val="000000"/>
              </w:rPr>
              <w:t xml:space="preserve">Numerator: </w:t>
            </w:r>
            <w:r w:rsidRPr="009C0B33">
              <w:t xml:space="preserve">Number of </w:t>
            </w:r>
            <w:r w:rsidRPr="009C0B33">
              <w:rPr>
                <w:u w:val="single"/>
              </w:rPr>
              <w:t>CTE concentrators</w:t>
            </w:r>
            <w:r w:rsidRPr="009C0B33">
              <w:t xml:space="preserve"> for the measurement period who are still enrolled in a WTCS 2-year college at the end of the measurement period or have transferred to a non-WTCS 2- or 4-year postsecondary institution</w:t>
            </w:r>
          </w:p>
        </w:tc>
        <w:tc>
          <w:tcPr>
            <w:tcW w:w="3505" w:type="dxa"/>
            <w:vAlign w:val="center"/>
          </w:tcPr>
          <w:p w14:paraId="3FF67FA9" w14:textId="77777777" w:rsidR="00ED110E" w:rsidRDefault="00ED110E" w:rsidP="003F196C">
            <w:pPr>
              <w:rPr>
                <w:rFonts w:ascii="Calibri" w:eastAsia="Times New Roman" w:hAnsi="Calibri" w:cs="Times New Roman"/>
                <w:color w:val="000000"/>
              </w:rPr>
            </w:pPr>
            <w:r>
              <w:rPr>
                <w:rFonts w:ascii="Calibri" w:eastAsia="Times New Roman" w:hAnsi="Calibri" w:cs="Times New Roman"/>
                <w:color w:val="000000"/>
              </w:rPr>
              <w:t>Data Source: Client Reporting System &amp; National Student Clearinghouse</w:t>
            </w:r>
          </w:p>
          <w:p w14:paraId="6E8C3BC7" w14:textId="77777777" w:rsidR="00ED110E" w:rsidRDefault="00ED110E" w:rsidP="003F196C">
            <w:pPr>
              <w:rPr>
                <w:rFonts w:ascii="Calibri" w:eastAsia="Times New Roman" w:hAnsi="Calibri" w:cs="Times New Roman"/>
                <w:color w:val="000000"/>
              </w:rPr>
            </w:pPr>
          </w:p>
          <w:p w14:paraId="14DE22C7" w14:textId="77777777" w:rsidR="00ED110E" w:rsidRDefault="00ED110E" w:rsidP="003F196C">
            <w:pPr>
              <w:rPr>
                <w:rFonts w:ascii="Calibri" w:eastAsia="Times New Roman" w:hAnsi="Calibri" w:cs="Times New Roman"/>
                <w:color w:val="000000"/>
              </w:rPr>
            </w:pPr>
            <w:r>
              <w:rPr>
                <w:rFonts w:ascii="Calibri" w:eastAsia="Times New Roman" w:hAnsi="Calibri" w:cs="Times New Roman"/>
                <w:color w:val="000000"/>
              </w:rPr>
              <w:t xml:space="preserve">Cohort based – students who meet certain criteria in aid code 10, 31, 32 and 50 programs are followed as a group for a three year measurement period </w:t>
            </w:r>
          </w:p>
          <w:p w14:paraId="28E8EBE9" w14:textId="77777777" w:rsidR="00ED110E" w:rsidRPr="00AB444E" w:rsidRDefault="00ED110E" w:rsidP="003F196C">
            <w:pPr>
              <w:rPr>
                <w:rFonts w:ascii="Calibri" w:eastAsia="Times New Roman" w:hAnsi="Calibri" w:cs="Times New Roman"/>
                <w:color w:val="000000"/>
              </w:rPr>
            </w:pPr>
          </w:p>
        </w:tc>
      </w:tr>
      <w:tr w:rsidR="00ED110E" w:rsidRPr="00D54A0D" w14:paraId="252EE4F1" w14:textId="77777777" w:rsidTr="003F196C">
        <w:tblPrEx>
          <w:shd w:val="clear" w:color="auto" w:fill="auto"/>
        </w:tblPrEx>
        <w:trPr>
          <w:trHeight w:val="2087"/>
        </w:trPr>
        <w:tc>
          <w:tcPr>
            <w:tcW w:w="3595" w:type="dxa"/>
            <w:vAlign w:val="center"/>
          </w:tcPr>
          <w:p w14:paraId="776AB1D5" w14:textId="77777777" w:rsidR="00ED110E" w:rsidRPr="00B106BE" w:rsidRDefault="00ED110E" w:rsidP="003F196C">
            <w:pPr>
              <w:rPr>
                <w:rFonts w:ascii="Calibri" w:eastAsia="Times New Roman" w:hAnsi="Calibri" w:cs="Times New Roman"/>
                <w:b/>
                <w:i/>
              </w:rPr>
            </w:pPr>
            <w:r>
              <w:rPr>
                <w:rFonts w:ascii="Calibri" w:eastAsia="Times New Roman" w:hAnsi="Calibri" w:cs="Times New Roman"/>
                <w:b/>
                <w:i/>
              </w:rPr>
              <w:t>4P1 Job Placement</w:t>
            </w:r>
          </w:p>
          <w:p w14:paraId="5335434C" w14:textId="77777777" w:rsidR="00ED110E" w:rsidRPr="00DB5A23" w:rsidRDefault="00ED110E" w:rsidP="003F196C">
            <w:pPr>
              <w:rPr>
                <w:rFonts w:ascii="Calibri" w:eastAsia="Times New Roman" w:hAnsi="Calibri" w:cs="Times New Roman"/>
              </w:rPr>
            </w:pPr>
            <w:r w:rsidRPr="004B5796">
              <w:rPr>
                <w:rFonts w:ascii="Calibri" w:eastAsia="Times New Roman" w:hAnsi="Calibri" w:cs="Times New Roman"/>
              </w:rPr>
              <w:t>Percent of CTE concentrators</w:t>
            </w:r>
            <w:r>
              <w:rPr>
                <w:rFonts w:ascii="Calibri" w:eastAsia="Times New Roman" w:hAnsi="Calibri" w:cs="Times New Roman"/>
              </w:rPr>
              <w:t>**** who are employed two quarters after the end of the academic year in which they graduate.</w:t>
            </w:r>
          </w:p>
        </w:tc>
        <w:tc>
          <w:tcPr>
            <w:tcW w:w="7290" w:type="dxa"/>
            <w:vAlign w:val="center"/>
          </w:tcPr>
          <w:p w14:paraId="3D638B75" w14:textId="77777777" w:rsidR="00ED110E" w:rsidRDefault="00ED110E" w:rsidP="003F196C">
            <w:pPr>
              <w:rPr>
                <w:rFonts w:ascii="Calibri" w:eastAsia="Times New Roman" w:hAnsi="Calibri" w:cs="Times New Roman"/>
                <w:color w:val="000000"/>
              </w:rPr>
            </w:pPr>
            <w:r w:rsidRPr="00DB5A23">
              <w:rPr>
                <w:rFonts w:ascii="Calibri" w:eastAsia="Times New Roman" w:hAnsi="Calibri" w:cs="Times New Roman"/>
                <w:b/>
                <w:bCs/>
                <w:color w:val="000000"/>
              </w:rPr>
              <w:t xml:space="preserve">Denominator: </w:t>
            </w:r>
            <w:r w:rsidRPr="009C0B33">
              <w:t xml:space="preserve">Number </w:t>
            </w:r>
            <w:r w:rsidRPr="009C0B33">
              <w:rPr>
                <w:u w:val="single"/>
              </w:rPr>
              <w:t>of CTE concentrators</w:t>
            </w:r>
            <w:r w:rsidRPr="009C0B33">
              <w:t xml:space="preserve"> who graduated in the most current measurement period</w:t>
            </w:r>
          </w:p>
          <w:p w14:paraId="2EE9E0F8" w14:textId="77777777" w:rsidR="00ED110E" w:rsidRPr="00DB5A23" w:rsidRDefault="00ED110E" w:rsidP="003F196C">
            <w:pPr>
              <w:rPr>
                <w:rFonts w:ascii="Calibri" w:eastAsia="Times New Roman" w:hAnsi="Calibri" w:cs="Times New Roman"/>
                <w:b/>
                <w:bCs/>
                <w:color w:val="000000"/>
              </w:rPr>
            </w:pPr>
            <w:r w:rsidRPr="00DB5A23">
              <w:rPr>
                <w:rFonts w:ascii="Calibri" w:eastAsia="Times New Roman" w:hAnsi="Calibri" w:cs="Times New Roman"/>
                <w:color w:val="000000"/>
              </w:rPr>
              <w:br/>
            </w:r>
            <w:r w:rsidRPr="00DB5A23">
              <w:rPr>
                <w:rFonts w:ascii="Calibri" w:eastAsia="Times New Roman" w:hAnsi="Calibri" w:cs="Times New Roman"/>
                <w:b/>
                <w:bCs/>
                <w:color w:val="000000"/>
              </w:rPr>
              <w:t xml:space="preserve">Numerator: </w:t>
            </w:r>
            <w:r w:rsidRPr="009C0B33">
              <w:t xml:space="preserve">Number of </w:t>
            </w:r>
            <w:r w:rsidRPr="009C0B33">
              <w:rPr>
                <w:u w:val="single"/>
              </w:rPr>
              <w:t>CTE concentrator</w:t>
            </w:r>
            <w:r w:rsidRPr="009C0B33">
              <w:t xml:space="preserve"> graduates who reported employment two quarters after the end of the academic year</w:t>
            </w:r>
          </w:p>
        </w:tc>
        <w:tc>
          <w:tcPr>
            <w:tcW w:w="3505" w:type="dxa"/>
            <w:vAlign w:val="center"/>
          </w:tcPr>
          <w:p w14:paraId="5D685F49" w14:textId="77777777" w:rsidR="00ED110E" w:rsidRDefault="00ED110E" w:rsidP="003F196C">
            <w:pPr>
              <w:rPr>
                <w:rFonts w:ascii="Calibri" w:eastAsia="Times New Roman" w:hAnsi="Calibri" w:cs="Times New Roman"/>
                <w:color w:val="000000"/>
              </w:rPr>
            </w:pPr>
            <w:r>
              <w:rPr>
                <w:rFonts w:ascii="Calibri" w:eastAsia="Times New Roman" w:hAnsi="Calibri" w:cs="Times New Roman"/>
                <w:color w:val="000000"/>
              </w:rPr>
              <w:t>Data Source: UI Wage Data</w:t>
            </w:r>
          </w:p>
          <w:p w14:paraId="081C6185" w14:textId="77777777" w:rsidR="00ED110E" w:rsidRDefault="00ED110E" w:rsidP="003F196C">
            <w:pPr>
              <w:rPr>
                <w:rFonts w:ascii="Calibri" w:eastAsia="Times New Roman" w:hAnsi="Calibri" w:cs="Times New Roman"/>
                <w:color w:val="000000"/>
              </w:rPr>
            </w:pPr>
          </w:p>
          <w:p w14:paraId="43D5D14E" w14:textId="77777777" w:rsidR="00ED110E" w:rsidRDefault="00ED110E" w:rsidP="003F196C">
            <w:pPr>
              <w:rPr>
                <w:rFonts w:ascii="Calibri" w:eastAsia="Times New Roman" w:hAnsi="Calibri" w:cs="Times New Roman"/>
                <w:color w:val="000000"/>
              </w:rPr>
            </w:pPr>
            <w:r>
              <w:rPr>
                <w:rFonts w:ascii="Calibri" w:eastAsia="Times New Roman" w:hAnsi="Calibri" w:cs="Times New Roman"/>
                <w:color w:val="000000"/>
              </w:rPr>
              <w:t xml:space="preserve">Cohort based – students who meet certain criteria in aid code 10, 31, 32 and 50 programs are followed as a group for a three year measurement period </w:t>
            </w:r>
          </w:p>
          <w:p w14:paraId="7CCB7AB1" w14:textId="77777777" w:rsidR="00ED110E" w:rsidRPr="00DB5A23" w:rsidRDefault="00ED110E" w:rsidP="003F196C">
            <w:pPr>
              <w:rPr>
                <w:rFonts w:ascii="Calibri" w:eastAsia="Times New Roman" w:hAnsi="Calibri" w:cs="Times New Roman"/>
                <w:color w:val="000000"/>
              </w:rPr>
            </w:pPr>
          </w:p>
        </w:tc>
      </w:tr>
      <w:tr w:rsidR="00ED110E" w:rsidRPr="00D54A0D" w14:paraId="525374EA" w14:textId="77777777" w:rsidTr="003F196C">
        <w:tblPrEx>
          <w:shd w:val="clear" w:color="auto" w:fill="auto"/>
        </w:tblPrEx>
        <w:trPr>
          <w:trHeight w:val="2438"/>
        </w:trPr>
        <w:tc>
          <w:tcPr>
            <w:tcW w:w="3595" w:type="dxa"/>
            <w:vAlign w:val="center"/>
          </w:tcPr>
          <w:p w14:paraId="1311C925" w14:textId="77777777" w:rsidR="00ED110E" w:rsidRPr="00E871E2" w:rsidRDefault="00ED110E" w:rsidP="003F196C">
            <w:pPr>
              <w:rPr>
                <w:rFonts w:ascii="Calibri" w:eastAsia="Times New Roman" w:hAnsi="Calibri" w:cs="Times New Roman"/>
                <w:b/>
                <w:i/>
              </w:rPr>
            </w:pPr>
            <w:r>
              <w:rPr>
                <w:rFonts w:ascii="Calibri" w:eastAsia="Times New Roman" w:hAnsi="Calibri" w:cs="Times New Roman"/>
                <w:b/>
                <w:i/>
              </w:rPr>
              <w:t>5P1 Nontraditional Participation</w:t>
            </w:r>
          </w:p>
          <w:p w14:paraId="2C5E50E2" w14:textId="77777777" w:rsidR="00ED110E" w:rsidRPr="00D54A0D" w:rsidRDefault="00ED110E" w:rsidP="003F196C">
            <w:pPr>
              <w:rPr>
                <w:rFonts w:ascii="Calibri" w:eastAsia="Times New Roman" w:hAnsi="Calibri" w:cs="Times New Roman"/>
              </w:rPr>
            </w:pPr>
            <w:r w:rsidRPr="004545F5">
              <w:rPr>
                <w:rFonts w:ascii="Calibri" w:eastAsia="Times New Roman" w:hAnsi="Calibri" w:cs="Times New Roman"/>
              </w:rPr>
              <w:t>Percent of CTE participants</w:t>
            </w:r>
            <w:r>
              <w:rPr>
                <w:rFonts w:ascii="Calibri" w:eastAsia="Times New Roman" w:hAnsi="Calibri" w:cs="Times New Roman"/>
              </w:rPr>
              <w:t xml:space="preserve"> of the biased gender enrolled in an NTO designated program (i.e. Males in Nursing, Females in Welding)</w:t>
            </w:r>
          </w:p>
        </w:tc>
        <w:tc>
          <w:tcPr>
            <w:tcW w:w="7290" w:type="dxa"/>
            <w:vAlign w:val="center"/>
          </w:tcPr>
          <w:p w14:paraId="3951A9AC" w14:textId="77777777" w:rsidR="00ED110E" w:rsidRDefault="00ED110E" w:rsidP="003F196C">
            <w:pPr>
              <w:rPr>
                <w:rFonts w:ascii="Calibri" w:eastAsia="Times New Roman" w:hAnsi="Calibri" w:cs="Times New Roman"/>
                <w:color w:val="000000"/>
              </w:rPr>
            </w:pPr>
            <w:r w:rsidRPr="00D54A0D">
              <w:rPr>
                <w:rFonts w:ascii="Calibri" w:eastAsia="Times New Roman" w:hAnsi="Calibri" w:cs="Times New Roman"/>
                <w:b/>
                <w:bCs/>
                <w:color w:val="000000"/>
              </w:rPr>
              <w:t>Denominator:</w:t>
            </w:r>
            <w:r>
              <w:rPr>
                <w:rFonts w:ascii="Calibri" w:eastAsia="Times New Roman" w:hAnsi="Calibri" w:cs="Times New Roman"/>
                <w:color w:val="000000"/>
              </w:rPr>
              <w:t xml:space="preserve"> </w:t>
            </w:r>
            <w:r w:rsidRPr="00A63669">
              <w:t xml:space="preserve">Number of </w:t>
            </w:r>
            <w:r w:rsidRPr="007C204F">
              <w:rPr>
                <w:u w:val="single"/>
              </w:rPr>
              <w:t>CTE participants</w:t>
            </w:r>
            <w:r w:rsidRPr="00A63669">
              <w:t xml:space="preserve"> who participated in a program that leads to employment in nontraditional fields during the reporting year</w:t>
            </w:r>
          </w:p>
          <w:p w14:paraId="0CE6EE79" w14:textId="77777777" w:rsidR="00ED110E" w:rsidRPr="00D54A0D" w:rsidRDefault="00ED110E" w:rsidP="003F196C">
            <w:pPr>
              <w:rPr>
                <w:rFonts w:ascii="Calibri" w:eastAsia="Times New Roman" w:hAnsi="Calibri" w:cs="Times New Roman"/>
                <w:b/>
                <w:bCs/>
                <w:color w:val="000000"/>
              </w:rPr>
            </w:pPr>
            <w:r w:rsidRPr="00D54A0D">
              <w:rPr>
                <w:rFonts w:ascii="Calibri" w:eastAsia="Times New Roman" w:hAnsi="Calibri" w:cs="Times New Roman"/>
                <w:color w:val="000000"/>
              </w:rPr>
              <w:br/>
            </w:r>
            <w:r w:rsidRPr="00D54A0D">
              <w:rPr>
                <w:rFonts w:ascii="Calibri" w:eastAsia="Times New Roman" w:hAnsi="Calibri" w:cs="Times New Roman"/>
                <w:b/>
                <w:bCs/>
                <w:color w:val="000000"/>
              </w:rPr>
              <w:t>Numerator:</w:t>
            </w:r>
            <w:r>
              <w:rPr>
                <w:rFonts w:ascii="Calibri" w:eastAsia="Times New Roman" w:hAnsi="Calibri" w:cs="Times New Roman"/>
                <w:color w:val="000000"/>
              </w:rPr>
              <w:t xml:space="preserve"> </w:t>
            </w:r>
            <w:r w:rsidRPr="00A63669">
              <w:t xml:space="preserve">Number of </w:t>
            </w:r>
            <w:r w:rsidRPr="007C204F">
              <w:rPr>
                <w:u w:val="single"/>
              </w:rPr>
              <w:t>CTE participants</w:t>
            </w:r>
            <w:r w:rsidRPr="00A63669">
              <w:t xml:space="preserve"> from underrepresented gender groups who participated in a program that leads to employment in nontraditional fields during the reporting year</w:t>
            </w:r>
            <w:r>
              <w:t xml:space="preserve"> </w:t>
            </w:r>
          </w:p>
        </w:tc>
        <w:tc>
          <w:tcPr>
            <w:tcW w:w="3505" w:type="dxa"/>
            <w:vAlign w:val="center"/>
          </w:tcPr>
          <w:p w14:paraId="12575A46" w14:textId="77777777" w:rsidR="00ED110E" w:rsidRDefault="00ED110E" w:rsidP="003F196C">
            <w:pPr>
              <w:rPr>
                <w:rFonts w:ascii="Calibri" w:eastAsia="Times New Roman" w:hAnsi="Calibri" w:cs="Times New Roman"/>
                <w:color w:val="000000"/>
              </w:rPr>
            </w:pPr>
            <w:r>
              <w:rPr>
                <w:rFonts w:ascii="Calibri" w:eastAsia="Times New Roman" w:hAnsi="Calibri" w:cs="Times New Roman"/>
                <w:color w:val="000000"/>
              </w:rPr>
              <w:t>Data Source: Client Reporting System</w:t>
            </w:r>
          </w:p>
          <w:p w14:paraId="3C2ED964" w14:textId="77777777" w:rsidR="00ED110E" w:rsidRDefault="00ED110E" w:rsidP="003F196C">
            <w:pPr>
              <w:rPr>
                <w:rFonts w:ascii="Calibri" w:eastAsia="Times New Roman" w:hAnsi="Calibri" w:cs="Times New Roman"/>
                <w:color w:val="000000"/>
              </w:rPr>
            </w:pPr>
          </w:p>
          <w:p w14:paraId="6C56A060" w14:textId="77777777" w:rsidR="00ED110E" w:rsidRPr="00D54A0D" w:rsidRDefault="00ED110E" w:rsidP="003F196C">
            <w:pPr>
              <w:rPr>
                <w:rFonts w:ascii="Calibri" w:eastAsia="Times New Roman" w:hAnsi="Calibri" w:cs="Times New Roman"/>
                <w:color w:val="000000"/>
              </w:rPr>
            </w:pPr>
            <w:r>
              <w:rPr>
                <w:rFonts w:ascii="Calibri" w:eastAsia="Times New Roman" w:hAnsi="Calibri" w:cs="Times New Roman"/>
                <w:color w:val="000000"/>
              </w:rPr>
              <w:t xml:space="preserve">This indicator is </w:t>
            </w:r>
            <w:r w:rsidRPr="004545F5">
              <w:rPr>
                <w:rFonts w:ascii="Calibri" w:eastAsia="Times New Roman" w:hAnsi="Calibri" w:cs="Times New Roman"/>
                <w:b/>
                <w:color w:val="000000"/>
              </w:rPr>
              <w:t>NOT</w:t>
            </w:r>
            <w:r>
              <w:rPr>
                <w:rFonts w:ascii="Calibri" w:eastAsia="Times New Roman" w:hAnsi="Calibri" w:cs="Times New Roman"/>
                <w:color w:val="000000"/>
              </w:rPr>
              <w:t xml:space="preserve"> cohort based, it is a one year snapshot of students in aid code 10, 31, 32 and 50 level programs</w:t>
            </w:r>
          </w:p>
        </w:tc>
      </w:tr>
      <w:tr w:rsidR="00ED110E" w:rsidRPr="00DB5A23" w14:paraId="42A6C60F" w14:textId="77777777" w:rsidTr="003F196C">
        <w:tblPrEx>
          <w:shd w:val="clear" w:color="auto" w:fill="auto"/>
        </w:tblPrEx>
        <w:trPr>
          <w:trHeight w:val="2348"/>
        </w:trPr>
        <w:tc>
          <w:tcPr>
            <w:tcW w:w="3595" w:type="dxa"/>
            <w:vAlign w:val="center"/>
          </w:tcPr>
          <w:p w14:paraId="66B92087" w14:textId="77777777" w:rsidR="00ED110E" w:rsidRPr="00E871E2" w:rsidRDefault="00ED110E" w:rsidP="003F196C">
            <w:pPr>
              <w:rPr>
                <w:rFonts w:ascii="Calibri" w:eastAsia="Times New Roman" w:hAnsi="Calibri" w:cs="Times New Roman"/>
                <w:b/>
                <w:i/>
              </w:rPr>
            </w:pPr>
            <w:r>
              <w:rPr>
                <w:rFonts w:ascii="Calibri" w:eastAsia="Times New Roman" w:hAnsi="Calibri" w:cs="Times New Roman"/>
                <w:b/>
                <w:i/>
              </w:rPr>
              <w:t>5P2 Nontraditional Completion/Graduation</w:t>
            </w:r>
          </w:p>
          <w:p w14:paraId="6721CDFB" w14:textId="77777777" w:rsidR="00ED110E" w:rsidRPr="00D54A0D" w:rsidRDefault="00ED110E" w:rsidP="003F196C">
            <w:pPr>
              <w:rPr>
                <w:rFonts w:ascii="Calibri" w:eastAsia="Times New Roman" w:hAnsi="Calibri" w:cs="Times New Roman"/>
              </w:rPr>
            </w:pPr>
            <w:r w:rsidRPr="004545F5">
              <w:rPr>
                <w:rFonts w:ascii="Calibri" w:eastAsia="Times New Roman" w:hAnsi="Calibri" w:cs="Times New Roman"/>
              </w:rPr>
              <w:t>Percent of CTE participants</w:t>
            </w:r>
            <w:r>
              <w:rPr>
                <w:rFonts w:ascii="Calibri" w:eastAsia="Times New Roman" w:hAnsi="Calibri" w:cs="Times New Roman"/>
              </w:rPr>
              <w:t xml:space="preserve"> of the biased gender and have graduated from an NTO designated program (i.e. Males in Nursing, Females in Welding)</w:t>
            </w:r>
          </w:p>
        </w:tc>
        <w:tc>
          <w:tcPr>
            <w:tcW w:w="7290" w:type="dxa"/>
            <w:vAlign w:val="center"/>
          </w:tcPr>
          <w:p w14:paraId="16E80874" w14:textId="77777777" w:rsidR="00ED110E" w:rsidRDefault="00ED110E" w:rsidP="003F196C">
            <w:pPr>
              <w:rPr>
                <w:rFonts w:ascii="Calibri" w:eastAsia="Times New Roman" w:hAnsi="Calibri" w:cs="Times New Roman"/>
                <w:color w:val="000000"/>
              </w:rPr>
            </w:pPr>
            <w:r w:rsidRPr="00D54A0D">
              <w:rPr>
                <w:rFonts w:ascii="Calibri" w:eastAsia="Times New Roman" w:hAnsi="Calibri" w:cs="Times New Roman"/>
                <w:b/>
                <w:bCs/>
                <w:color w:val="000000"/>
              </w:rPr>
              <w:t>Denominator:</w:t>
            </w:r>
            <w:r>
              <w:rPr>
                <w:rFonts w:ascii="Calibri" w:eastAsia="Times New Roman" w:hAnsi="Calibri" w:cs="Times New Roman"/>
                <w:color w:val="000000"/>
              </w:rPr>
              <w:t xml:space="preserve"> </w:t>
            </w:r>
            <w:r w:rsidRPr="00A63669">
              <w:t xml:space="preserve">Number of </w:t>
            </w:r>
            <w:r w:rsidRPr="00A63669">
              <w:rPr>
                <w:u w:val="single"/>
              </w:rPr>
              <w:t>CTE participants</w:t>
            </w:r>
            <w:r w:rsidRPr="00A63669">
              <w:t xml:space="preserve"> who completed a program that leads to employment in nontraditional fields during the reporting year</w:t>
            </w:r>
          </w:p>
          <w:p w14:paraId="5E98FDB1" w14:textId="77777777" w:rsidR="00ED110E" w:rsidRPr="00D54A0D" w:rsidRDefault="00ED110E" w:rsidP="003F196C">
            <w:pPr>
              <w:rPr>
                <w:rFonts w:ascii="Calibri" w:eastAsia="Times New Roman" w:hAnsi="Calibri" w:cs="Times New Roman"/>
                <w:b/>
                <w:bCs/>
                <w:color w:val="000000"/>
              </w:rPr>
            </w:pPr>
            <w:r w:rsidRPr="00D54A0D">
              <w:rPr>
                <w:rFonts w:ascii="Calibri" w:eastAsia="Times New Roman" w:hAnsi="Calibri" w:cs="Times New Roman"/>
                <w:color w:val="000000"/>
              </w:rPr>
              <w:br/>
            </w:r>
            <w:r w:rsidRPr="00D54A0D">
              <w:rPr>
                <w:rFonts w:ascii="Calibri" w:eastAsia="Times New Roman" w:hAnsi="Calibri" w:cs="Times New Roman"/>
                <w:b/>
                <w:bCs/>
                <w:color w:val="000000"/>
              </w:rPr>
              <w:t>Numerator:</w:t>
            </w:r>
            <w:r>
              <w:rPr>
                <w:rFonts w:ascii="Calibri" w:eastAsia="Times New Roman" w:hAnsi="Calibri" w:cs="Times New Roman"/>
                <w:color w:val="000000"/>
              </w:rPr>
              <w:t xml:space="preserve"> </w:t>
            </w:r>
            <w:r w:rsidRPr="00A63669">
              <w:t xml:space="preserve">Number of </w:t>
            </w:r>
            <w:r w:rsidRPr="00A63669">
              <w:rPr>
                <w:u w:val="single"/>
              </w:rPr>
              <w:t>CTE participants</w:t>
            </w:r>
            <w:r w:rsidRPr="00A63669">
              <w:t xml:space="preserve"> from underrepresented gender groups who completed a program that leads to employment in nontraditional fields during the reporting year</w:t>
            </w:r>
          </w:p>
        </w:tc>
        <w:tc>
          <w:tcPr>
            <w:tcW w:w="3505" w:type="dxa"/>
            <w:vAlign w:val="center"/>
          </w:tcPr>
          <w:p w14:paraId="2E4947F1" w14:textId="77777777" w:rsidR="00ED110E" w:rsidRDefault="00ED110E" w:rsidP="003F196C">
            <w:pPr>
              <w:rPr>
                <w:rFonts w:ascii="Calibri" w:eastAsia="Times New Roman" w:hAnsi="Calibri" w:cs="Times New Roman"/>
                <w:color w:val="000000"/>
              </w:rPr>
            </w:pPr>
            <w:r>
              <w:rPr>
                <w:rFonts w:ascii="Calibri" w:eastAsia="Times New Roman" w:hAnsi="Calibri" w:cs="Times New Roman"/>
                <w:color w:val="000000"/>
              </w:rPr>
              <w:t>Data Source: Client Reporting System</w:t>
            </w:r>
          </w:p>
          <w:p w14:paraId="4C59BDD2" w14:textId="77777777" w:rsidR="00ED110E" w:rsidRDefault="00ED110E" w:rsidP="003F196C">
            <w:pPr>
              <w:rPr>
                <w:rFonts w:ascii="Calibri" w:eastAsia="Times New Roman" w:hAnsi="Calibri" w:cs="Times New Roman"/>
                <w:color w:val="000000"/>
              </w:rPr>
            </w:pPr>
          </w:p>
          <w:p w14:paraId="29D3EFE4" w14:textId="77777777" w:rsidR="00ED110E" w:rsidRPr="00D54A0D" w:rsidRDefault="00ED110E" w:rsidP="003F196C">
            <w:pPr>
              <w:rPr>
                <w:rFonts w:ascii="Calibri" w:eastAsia="Times New Roman" w:hAnsi="Calibri" w:cs="Times New Roman"/>
                <w:color w:val="000000"/>
              </w:rPr>
            </w:pPr>
            <w:r>
              <w:rPr>
                <w:rFonts w:ascii="Calibri" w:eastAsia="Times New Roman" w:hAnsi="Calibri" w:cs="Times New Roman"/>
                <w:color w:val="000000"/>
              </w:rPr>
              <w:t xml:space="preserve">This indicator is </w:t>
            </w:r>
            <w:r w:rsidRPr="004545F5">
              <w:rPr>
                <w:rFonts w:ascii="Calibri" w:eastAsia="Times New Roman" w:hAnsi="Calibri" w:cs="Times New Roman"/>
                <w:b/>
                <w:color w:val="000000"/>
              </w:rPr>
              <w:t>NOT</w:t>
            </w:r>
            <w:r>
              <w:rPr>
                <w:rFonts w:ascii="Calibri" w:eastAsia="Times New Roman" w:hAnsi="Calibri" w:cs="Times New Roman"/>
                <w:color w:val="000000"/>
              </w:rPr>
              <w:t xml:space="preserve"> cohort based, it is a one year snapshot of students in aid code 10, 31, 32 and 50 level programs</w:t>
            </w:r>
          </w:p>
        </w:tc>
      </w:tr>
    </w:tbl>
    <w:p w14:paraId="13090B30" w14:textId="77777777" w:rsidR="00ED110E" w:rsidRPr="000B0BC3" w:rsidRDefault="00ED110E" w:rsidP="00ED110E">
      <w:pPr>
        <w:pStyle w:val="Heading1"/>
        <w:jc w:val="center"/>
        <w:rPr>
          <w:b/>
          <w:color w:val="auto"/>
          <w:u w:val="single"/>
        </w:rPr>
      </w:pPr>
      <w:bookmarkStart w:id="66" w:name="_Toc449702418"/>
      <w:bookmarkStart w:id="67" w:name="_Toc449703122"/>
      <w:bookmarkStart w:id="68" w:name="_Toc450307293"/>
      <w:bookmarkStart w:id="69" w:name="_Toc450307400"/>
      <w:bookmarkStart w:id="70" w:name="_Toc450307416"/>
      <w:bookmarkStart w:id="71" w:name="_Toc460499053"/>
      <w:r w:rsidRPr="000B0BC3">
        <w:rPr>
          <w:b/>
          <w:color w:val="auto"/>
          <w:u w:val="single"/>
        </w:rPr>
        <w:lastRenderedPageBreak/>
        <w:t>Metric Notations</w:t>
      </w:r>
      <w:bookmarkEnd w:id="66"/>
      <w:bookmarkEnd w:id="67"/>
      <w:bookmarkEnd w:id="68"/>
      <w:bookmarkEnd w:id="69"/>
      <w:bookmarkEnd w:id="70"/>
      <w:bookmarkEnd w:id="71"/>
    </w:p>
    <w:p w14:paraId="5CFEECD4" w14:textId="77777777" w:rsidR="00ED110E" w:rsidRDefault="00ED110E" w:rsidP="00ED110E">
      <w:r>
        <w:br/>
        <w:t>*Program enrollees in the cohort must be enrolled in at least one FTE generating course with a course completion status of 01-Pass, 02-Fail, 03-Incomplete, or 04-Withdrew in the year the cohort is generated; to be counted as retained (if the program enrollee did not graduate) the program enrollee must be enrolled in at least one FTE generating course with a course completion status of 01-Pass, 02-Fail, 03-Incomplete, or 04-Withdrew in the final year of assessment; program aid code and course enrollment aid codes follow the below combinations in assessment</w:t>
      </w:r>
    </w:p>
    <w:p w14:paraId="3AD06A4A" w14:textId="77777777" w:rsidR="00ED110E" w:rsidRDefault="00ED110E" w:rsidP="00ED110E">
      <w:pPr>
        <w:pStyle w:val="ListParagraph"/>
        <w:numPr>
          <w:ilvl w:val="1"/>
          <w:numId w:val="5"/>
        </w:numPr>
      </w:pPr>
      <w:r>
        <w:t xml:space="preserve">Associate Degree (10) and Liberal Arts (20) program enrollees must be enrolled in at least one FTE generating course in Associate Degree (10) or Liberal Arts (20) aid code courses </w:t>
      </w:r>
    </w:p>
    <w:p w14:paraId="688A7A96" w14:textId="77777777" w:rsidR="00ED110E" w:rsidRDefault="00ED110E" w:rsidP="00ED110E">
      <w:pPr>
        <w:pStyle w:val="ListParagraph"/>
        <w:numPr>
          <w:ilvl w:val="1"/>
          <w:numId w:val="5"/>
        </w:numPr>
      </w:pPr>
      <w:r>
        <w:t xml:space="preserve">Short-Term Tech Diploma (30), One-Year Tech Diploma (31), and Two-Year Tech Diploma (32) program enrollees must be enrolled in at least one FTE generating course in Associate Degree (10), Liberal Arts (20), Short-Term Tech Diploma (30), One-Year Tech Diploma (31), or Two-Year Tech Diploma (32) aid code courses </w:t>
      </w:r>
    </w:p>
    <w:p w14:paraId="238DC74D" w14:textId="77777777" w:rsidR="00ED110E" w:rsidRDefault="00ED110E" w:rsidP="00ED110E">
      <w:pPr>
        <w:pStyle w:val="ListParagraph"/>
        <w:numPr>
          <w:ilvl w:val="1"/>
          <w:numId w:val="5"/>
        </w:numPr>
      </w:pPr>
      <w:r>
        <w:t>Apprenticeship (50) program enrollees must be enrolled in at least one FTE generating course in Apprenticeship (50) aid code courses</w:t>
      </w:r>
    </w:p>
    <w:p w14:paraId="1123A3A7" w14:textId="77777777" w:rsidR="00ED110E" w:rsidRDefault="00ED110E" w:rsidP="00ED110E">
      <w:r>
        <w:t>**Program enrollees in the cohort must be enrolled in at least one FTE generating course with a course completion status of 01-Pass, 02-Fail, 03-Incomplete, or 04-Withdrew in the year the cohort is generated; program aid code and course enrollment aid codes follow the below combinations in assessment</w:t>
      </w:r>
    </w:p>
    <w:p w14:paraId="1F49E682" w14:textId="77777777" w:rsidR="00ED110E" w:rsidRDefault="00ED110E" w:rsidP="00ED110E">
      <w:pPr>
        <w:pStyle w:val="ListParagraph"/>
        <w:numPr>
          <w:ilvl w:val="1"/>
          <w:numId w:val="5"/>
        </w:numPr>
      </w:pPr>
      <w:r>
        <w:t xml:space="preserve">Associate Degree (10) and Liberal Arts (20) program enrollees must be enrolled in at least one FTE generating course in Associate Degree (10) or Liberal Arts (20) aid code courses </w:t>
      </w:r>
    </w:p>
    <w:p w14:paraId="711CBC7A" w14:textId="77777777" w:rsidR="00ED110E" w:rsidRDefault="00ED110E" w:rsidP="00ED110E">
      <w:pPr>
        <w:pStyle w:val="ListParagraph"/>
        <w:numPr>
          <w:ilvl w:val="1"/>
          <w:numId w:val="5"/>
        </w:numPr>
      </w:pPr>
      <w:r>
        <w:t xml:space="preserve">Short-Term Tech Diploma (30), One-Year Tech Diploma (31), and Two-Year Tech Diploma (32) program enrollees must be enrolled in at least one FTE generating course in Associate Degree (10), Liberal Arts (20), Short-Term Tech Diploma (30), One-Year Tech Diploma (31), or Two-Year Tech Diploma (32) aid code courses </w:t>
      </w:r>
    </w:p>
    <w:p w14:paraId="76777773" w14:textId="77777777" w:rsidR="00ED110E" w:rsidRPr="00E871E2" w:rsidRDefault="00ED110E" w:rsidP="00ED110E">
      <w:pPr>
        <w:pStyle w:val="ListParagraph"/>
        <w:numPr>
          <w:ilvl w:val="1"/>
          <w:numId w:val="5"/>
        </w:numPr>
      </w:pPr>
      <w:r>
        <w:t xml:space="preserve">Apprenticeship (50) </w:t>
      </w:r>
      <w:r w:rsidRPr="00E871E2">
        <w:t xml:space="preserve">program enrollees must be enrolled in at least one FTE generating course in Apprenticeship (50) aid code courses </w:t>
      </w:r>
    </w:p>
    <w:p w14:paraId="602E5C9A" w14:textId="77777777" w:rsidR="00ED110E" w:rsidRPr="0008173C" w:rsidRDefault="00ED110E" w:rsidP="00ED110E">
      <w:pPr>
        <w:pStyle w:val="Default"/>
        <w:rPr>
          <w:rFonts w:asciiTheme="minorHAnsi" w:hAnsiTheme="minorHAnsi"/>
          <w:sz w:val="22"/>
          <w:szCs w:val="22"/>
        </w:rPr>
      </w:pPr>
      <w:r>
        <w:rPr>
          <w:rFonts w:asciiTheme="minorHAnsi" w:hAnsiTheme="minorHAnsi"/>
          <w:sz w:val="22"/>
          <w:szCs w:val="22"/>
        </w:rPr>
        <w:t>***If a s</w:t>
      </w:r>
      <w:r w:rsidRPr="0008173C">
        <w:rPr>
          <w:rFonts w:asciiTheme="minorHAnsi" w:hAnsiTheme="minorHAnsi"/>
          <w:sz w:val="22"/>
          <w:szCs w:val="22"/>
        </w:rPr>
        <w:t>tudent graduated from multiple program</w:t>
      </w:r>
      <w:r>
        <w:rPr>
          <w:rFonts w:asciiTheme="minorHAnsi" w:hAnsiTheme="minorHAnsi"/>
          <w:sz w:val="22"/>
          <w:szCs w:val="22"/>
        </w:rPr>
        <w:t>s, use the following best program methodology in the order listed below to identify the program the data will be reported</w:t>
      </w:r>
      <w:r w:rsidRPr="0008173C">
        <w:rPr>
          <w:rFonts w:asciiTheme="minorHAnsi" w:hAnsiTheme="minorHAnsi"/>
          <w:sz w:val="22"/>
          <w:szCs w:val="22"/>
        </w:rPr>
        <w:t xml:space="preserve">: </w:t>
      </w:r>
    </w:p>
    <w:p w14:paraId="6DA37A73" w14:textId="77777777" w:rsidR="00ED110E" w:rsidRPr="0008173C" w:rsidRDefault="00ED110E" w:rsidP="00ED110E">
      <w:pPr>
        <w:pStyle w:val="Default"/>
        <w:numPr>
          <w:ilvl w:val="1"/>
          <w:numId w:val="6"/>
        </w:numPr>
        <w:spacing w:after="22"/>
        <w:rPr>
          <w:rFonts w:asciiTheme="minorHAnsi" w:hAnsiTheme="minorHAnsi"/>
          <w:sz w:val="22"/>
          <w:szCs w:val="22"/>
        </w:rPr>
      </w:pPr>
      <w:r w:rsidRPr="0008173C">
        <w:rPr>
          <w:rFonts w:asciiTheme="minorHAnsi" w:hAnsiTheme="minorHAnsi"/>
          <w:sz w:val="22"/>
          <w:szCs w:val="22"/>
        </w:rPr>
        <w:t xml:space="preserve">Highest program rigor by aid code (10, 20, 32, 31, 30); if equal, </w:t>
      </w:r>
    </w:p>
    <w:p w14:paraId="339D8D4E" w14:textId="77777777" w:rsidR="00ED110E" w:rsidRPr="0008173C" w:rsidRDefault="00ED110E" w:rsidP="00ED110E">
      <w:pPr>
        <w:pStyle w:val="Default"/>
        <w:numPr>
          <w:ilvl w:val="1"/>
          <w:numId w:val="6"/>
        </w:numPr>
        <w:spacing w:after="22"/>
        <w:rPr>
          <w:rFonts w:asciiTheme="minorHAnsi" w:hAnsiTheme="minorHAnsi"/>
          <w:sz w:val="22"/>
          <w:szCs w:val="22"/>
        </w:rPr>
      </w:pPr>
      <w:r w:rsidRPr="0008173C">
        <w:rPr>
          <w:rFonts w:asciiTheme="minorHAnsi" w:hAnsiTheme="minorHAnsi"/>
          <w:sz w:val="22"/>
          <w:szCs w:val="22"/>
        </w:rPr>
        <w:t xml:space="preserve">Total course credits for the graduate reported in Client Reporting that are attributable to the program using the approved program curriculum; if equal, </w:t>
      </w:r>
    </w:p>
    <w:p w14:paraId="3E42C92B" w14:textId="77777777" w:rsidR="00ED110E" w:rsidRPr="0008173C" w:rsidRDefault="00ED110E" w:rsidP="00ED110E">
      <w:pPr>
        <w:pStyle w:val="Default"/>
        <w:numPr>
          <w:ilvl w:val="1"/>
          <w:numId w:val="6"/>
        </w:numPr>
        <w:spacing w:after="22"/>
        <w:rPr>
          <w:rFonts w:asciiTheme="minorHAnsi" w:hAnsiTheme="minorHAnsi"/>
          <w:sz w:val="22"/>
          <w:szCs w:val="22"/>
        </w:rPr>
      </w:pPr>
      <w:r w:rsidRPr="0008173C">
        <w:rPr>
          <w:rFonts w:asciiTheme="minorHAnsi" w:hAnsiTheme="minorHAnsi"/>
          <w:sz w:val="22"/>
          <w:szCs w:val="22"/>
        </w:rPr>
        <w:t xml:space="preserve">Total number of courses for the graduate reported in Client Reporting that are attributable to the program using the approved program curriculum; if equal, </w:t>
      </w:r>
    </w:p>
    <w:p w14:paraId="232C5CAD" w14:textId="77777777" w:rsidR="00ED110E" w:rsidRPr="0008173C" w:rsidRDefault="00ED110E" w:rsidP="00ED110E">
      <w:pPr>
        <w:pStyle w:val="Default"/>
        <w:numPr>
          <w:ilvl w:val="1"/>
          <w:numId w:val="6"/>
        </w:numPr>
        <w:spacing w:after="22"/>
        <w:rPr>
          <w:rFonts w:asciiTheme="minorHAnsi" w:hAnsiTheme="minorHAnsi"/>
          <w:sz w:val="22"/>
          <w:szCs w:val="22"/>
        </w:rPr>
      </w:pPr>
      <w:r w:rsidRPr="0008173C">
        <w:rPr>
          <w:rFonts w:asciiTheme="minorHAnsi" w:hAnsiTheme="minorHAnsi"/>
          <w:sz w:val="22"/>
          <w:szCs w:val="22"/>
        </w:rPr>
        <w:t xml:space="preserve">Total credits in the Program Curriculum file for the approved program curriculum; if equal, </w:t>
      </w:r>
    </w:p>
    <w:p w14:paraId="77EC1B75" w14:textId="77777777" w:rsidR="00ED110E" w:rsidRPr="0008173C" w:rsidRDefault="00ED110E" w:rsidP="00ED110E">
      <w:pPr>
        <w:pStyle w:val="Default"/>
        <w:numPr>
          <w:ilvl w:val="1"/>
          <w:numId w:val="6"/>
        </w:numPr>
        <w:spacing w:after="22"/>
        <w:rPr>
          <w:rFonts w:asciiTheme="minorHAnsi" w:hAnsiTheme="minorHAnsi"/>
          <w:sz w:val="22"/>
          <w:szCs w:val="22"/>
        </w:rPr>
      </w:pPr>
      <w:r w:rsidRPr="0008173C">
        <w:rPr>
          <w:rFonts w:asciiTheme="minorHAnsi" w:hAnsiTheme="minorHAnsi"/>
          <w:sz w:val="22"/>
          <w:szCs w:val="22"/>
        </w:rPr>
        <w:t xml:space="preserve">Total number of courses in the Program Curriculum file for the approved program curriculum; if equal, </w:t>
      </w:r>
    </w:p>
    <w:p w14:paraId="37E643B4" w14:textId="77777777" w:rsidR="00ED110E" w:rsidRPr="0008173C" w:rsidRDefault="00ED110E" w:rsidP="00ED110E">
      <w:pPr>
        <w:pStyle w:val="Default"/>
        <w:numPr>
          <w:ilvl w:val="1"/>
          <w:numId w:val="6"/>
        </w:numPr>
        <w:rPr>
          <w:rFonts w:asciiTheme="minorHAnsi" w:hAnsiTheme="minorHAnsi"/>
          <w:sz w:val="22"/>
          <w:szCs w:val="22"/>
        </w:rPr>
      </w:pPr>
      <w:r w:rsidRPr="0008173C">
        <w:rPr>
          <w:rFonts w:asciiTheme="minorHAnsi" w:hAnsiTheme="minorHAnsi"/>
          <w:sz w:val="22"/>
          <w:szCs w:val="22"/>
        </w:rPr>
        <w:t xml:space="preserve">Lowest Instructional Area number in the programs reported in Client Reporting. </w:t>
      </w:r>
    </w:p>
    <w:p w14:paraId="17C00EF5" w14:textId="77777777" w:rsidR="00ED110E" w:rsidRDefault="00ED110E" w:rsidP="00ED110E"/>
    <w:p w14:paraId="3E0A9A2E" w14:textId="77777777" w:rsidR="00ED110E" w:rsidRDefault="00ED110E" w:rsidP="00ED110E"/>
    <w:p w14:paraId="37C9B3FF" w14:textId="77777777" w:rsidR="00ED110E" w:rsidRPr="00772834" w:rsidRDefault="00ED110E" w:rsidP="00ED110E">
      <w:pPr>
        <w:tabs>
          <w:tab w:val="left" w:pos="960"/>
        </w:tabs>
        <w:spacing w:after="0" w:line="276" w:lineRule="auto"/>
        <w:contextualSpacing/>
      </w:pPr>
      <w:r>
        <w:lastRenderedPageBreak/>
        <w:t>****</w:t>
      </w:r>
      <w:r w:rsidRPr="00772834">
        <w:t>Perkins Cohort selection process</w:t>
      </w:r>
      <w:r>
        <w:t>:</w:t>
      </w:r>
    </w:p>
    <w:p w14:paraId="500B1CF2" w14:textId="77777777" w:rsidR="00ED110E" w:rsidRPr="00772834" w:rsidRDefault="00ED110E" w:rsidP="00ED110E">
      <w:pPr>
        <w:pStyle w:val="ListParagraph"/>
        <w:numPr>
          <w:ilvl w:val="0"/>
          <w:numId w:val="8"/>
        </w:numPr>
        <w:spacing w:after="0" w:line="276" w:lineRule="auto"/>
        <w:rPr>
          <w:rFonts w:cs="Times New Roman"/>
        </w:rPr>
      </w:pPr>
      <w:r w:rsidRPr="00772834">
        <w:rPr>
          <w:rFonts w:cs="Times New Roman"/>
        </w:rPr>
        <w:t>Start with every program record for every student, including graduation year and first year in programs for aid codes 10, 31, 32, or 50.</w:t>
      </w:r>
    </w:p>
    <w:p w14:paraId="55624B8D" w14:textId="77777777" w:rsidR="00ED110E" w:rsidRPr="00772834" w:rsidRDefault="00ED110E" w:rsidP="00ED110E">
      <w:pPr>
        <w:pStyle w:val="ListParagraph"/>
        <w:numPr>
          <w:ilvl w:val="0"/>
          <w:numId w:val="8"/>
        </w:numPr>
        <w:spacing w:after="0" w:line="276" w:lineRule="auto"/>
        <w:rPr>
          <w:rFonts w:cs="Times New Roman"/>
        </w:rPr>
      </w:pPr>
      <w:r w:rsidRPr="00772834">
        <w:rPr>
          <w:rFonts w:cs="Times New Roman"/>
        </w:rPr>
        <w:t>Delete all students that have graduated from a program in aid codes 10, 31, 32, or 50.</w:t>
      </w:r>
    </w:p>
    <w:p w14:paraId="36F93FAF" w14:textId="77777777" w:rsidR="00ED110E" w:rsidRPr="00772834" w:rsidRDefault="00ED110E" w:rsidP="00ED110E">
      <w:pPr>
        <w:pStyle w:val="ListParagraph"/>
        <w:numPr>
          <w:ilvl w:val="0"/>
          <w:numId w:val="8"/>
        </w:numPr>
        <w:spacing w:after="0" w:line="276" w:lineRule="auto"/>
        <w:rPr>
          <w:rFonts w:cs="Times New Roman"/>
        </w:rPr>
      </w:pPr>
      <w:r w:rsidRPr="00772834">
        <w:rPr>
          <w:rFonts w:cs="Times New Roman"/>
        </w:rPr>
        <w:t>Delete all students that were incarcerated in the current year.</w:t>
      </w:r>
    </w:p>
    <w:p w14:paraId="130CDFCA" w14:textId="77777777" w:rsidR="00ED110E" w:rsidRPr="00772834" w:rsidRDefault="00ED110E" w:rsidP="00ED110E">
      <w:pPr>
        <w:pStyle w:val="ListParagraph"/>
        <w:numPr>
          <w:ilvl w:val="0"/>
          <w:numId w:val="8"/>
        </w:numPr>
        <w:spacing w:after="0" w:line="276" w:lineRule="auto"/>
        <w:rPr>
          <w:rFonts w:cs="Times New Roman"/>
        </w:rPr>
      </w:pPr>
      <w:r w:rsidRPr="00772834">
        <w:rPr>
          <w:rFonts w:cs="Times New Roman"/>
        </w:rPr>
        <w:t>Delete all students that have been part of a prior Perkins cohort.</w:t>
      </w:r>
    </w:p>
    <w:p w14:paraId="6FF1F93C" w14:textId="77777777" w:rsidR="00ED110E" w:rsidRPr="00772834" w:rsidRDefault="00ED110E" w:rsidP="00ED110E">
      <w:pPr>
        <w:pStyle w:val="ListParagraph"/>
        <w:numPr>
          <w:ilvl w:val="0"/>
          <w:numId w:val="8"/>
        </w:numPr>
        <w:spacing w:after="0" w:line="276" w:lineRule="auto"/>
        <w:rPr>
          <w:rFonts w:cs="Times New Roman"/>
        </w:rPr>
      </w:pPr>
      <w:r w:rsidRPr="00772834">
        <w:rPr>
          <w:rFonts w:cs="Times New Roman"/>
        </w:rPr>
        <w:t>Delete all students that are in any 10, 31, 32, or 50 program more than three years ago.</w:t>
      </w:r>
    </w:p>
    <w:p w14:paraId="30F35D1F" w14:textId="77777777" w:rsidR="00ED110E" w:rsidRPr="00772834" w:rsidRDefault="00ED110E" w:rsidP="00ED110E">
      <w:pPr>
        <w:pStyle w:val="ListParagraph"/>
        <w:numPr>
          <w:ilvl w:val="0"/>
          <w:numId w:val="8"/>
        </w:numPr>
        <w:spacing w:after="0" w:line="276" w:lineRule="auto"/>
        <w:rPr>
          <w:rFonts w:cs="Times New Roman"/>
        </w:rPr>
      </w:pPr>
      <w:r w:rsidRPr="00772834">
        <w:rPr>
          <w:rFonts w:cs="Times New Roman"/>
        </w:rPr>
        <w:t>Get all (a) FTE generating courses (b) where aid codes in (10, 20, 31, 32, 50) and cost center code not in: 831, 834, 835 or 838 and (c) where number grade &gt;1.9 in the last three years.</w:t>
      </w:r>
    </w:p>
    <w:p w14:paraId="03483E84" w14:textId="77777777" w:rsidR="00ED110E" w:rsidRPr="00772834" w:rsidRDefault="00ED110E" w:rsidP="00ED110E">
      <w:pPr>
        <w:pStyle w:val="ListParagraph"/>
        <w:numPr>
          <w:ilvl w:val="0"/>
          <w:numId w:val="8"/>
        </w:numPr>
        <w:spacing w:after="0" w:line="276" w:lineRule="auto"/>
        <w:rPr>
          <w:rFonts w:cs="Times New Roman"/>
        </w:rPr>
      </w:pPr>
      <w:r w:rsidRPr="00772834">
        <w:rPr>
          <w:rFonts w:cs="Times New Roman"/>
        </w:rPr>
        <w:t xml:space="preserve">Create one </w:t>
      </w:r>
      <w:r w:rsidRPr="00772834">
        <w:rPr>
          <w:rFonts w:cs="Times New Roman"/>
          <w:i/>
          <w:u w:val="single"/>
        </w:rPr>
        <w:t>qualifying program enrollment</w:t>
      </w:r>
      <w:r w:rsidRPr="00772834">
        <w:rPr>
          <w:rFonts w:cs="Times New Roman"/>
        </w:rPr>
        <w:t xml:space="preserve"> record per student.  If a student has more than one program number the program with the most credits attached to it is chosen.  This is not a “best program” selection.</w:t>
      </w:r>
    </w:p>
    <w:p w14:paraId="0592EFAD" w14:textId="77777777" w:rsidR="00ED110E" w:rsidRPr="00772834" w:rsidRDefault="00ED110E" w:rsidP="00ED110E">
      <w:pPr>
        <w:pStyle w:val="ListParagraph"/>
        <w:numPr>
          <w:ilvl w:val="0"/>
          <w:numId w:val="8"/>
        </w:numPr>
        <w:spacing w:after="0" w:line="276" w:lineRule="auto"/>
        <w:rPr>
          <w:rFonts w:cs="Times New Roman"/>
        </w:rPr>
      </w:pPr>
      <w:r w:rsidRPr="00772834">
        <w:rPr>
          <w:rFonts w:cs="Times New Roman"/>
        </w:rPr>
        <w:t>Sum the number of credits successfully completed (2.0 or greater)within an aid code across FY and the two years prior according to the following table for courses to programs:</w:t>
      </w:r>
    </w:p>
    <w:p w14:paraId="71016948" w14:textId="77777777" w:rsidR="00ED110E" w:rsidRPr="00772834" w:rsidRDefault="00ED110E" w:rsidP="00ED110E">
      <w:pPr>
        <w:pStyle w:val="ListParagraph"/>
        <w:numPr>
          <w:ilvl w:val="1"/>
          <w:numId w:val="8"/>
        </w:numPr>
        <w:spacing w:after="0" w:line="276" w:lineRule="auto"/>
        <w:rPr>
          <w:rFonts w:cs="Times New Roman"/>
        </w:rPr>
      </w:pPr>
      <w:r w:rsidRPr="00772834">
        <w:rPr>
          <w:rFonts w:cs="Times New Roman"/>
        </w:rPr>
        <w:t>Credits in an Aid Code 10 program = (10,20)</w:t>
      </w:r>
    </w:p>
    <w:p w14:paraId="5E30F125" w14:textId="77777777" w:rsidR="00ED110E" w:rsidRPr="00772834" w:rsidRDefault="00ED110E" w:rsidP="00ED110E">
      <w:pPr>
        <w:pStyle w:val="ListParagraph"/>
        <w:numPr>
          <w:ilvl w:val="1"/>
          <w:numId w:val="8"/>
        </w:numPr>
        <w:spacing w:after="0" w:line="276" w:lineRule="auto"/>
        <w:rPr>
          <w:rFonts w:cs="Times New Roman"/>
        </w:rPr>
      </w:pPr>
      <w:r w:rsidRPr="00772834">
        <w:rPr>
          <w:rFonts w:cs="Times New Roman"/>
        </w:rPr>
        <w:t>Credits in an Aid Code 31/32 program = (10, 20, 31, 32)</w:t>
      </w:r>
    </w:p>
    <w:p w14:paraId="16A00F0E" w14:textId="77777777" w:rsidR="00ED110E" w:rsidRPr="00772834" w:rsidRDefault="00ED110E" w:rsidP="00ED110E">
      <w:pPr>
        <w:pStyle w:val="ListParagraph"/>
        <w:numPr>
          <w:ilvl w:val="1"/>
          <w:numId w:val="8"/>
        </w:numPr>
        <w:spacing w:after="0" w:line="276" w:lineRule="auto"/>
        <w:rPr>
          <w:rFonts w:cs="Times New Roman"/>
        </w:rPr>
      </w:pPr>
      <w:r w:rsidRPr="00772834">
        <w:rPr>
          <w:rFonts w:cs="Times New Roman"/>
        </w:rPr>
        <w:t>Credits in an Aid Code 50 program = (10, 20, 31, 32, 50)</w:t>
      </w:r>
    </w:p>
    <w:p w14:paraId="156E542B" w14:textId="77777777" w:rsidR="00ED110E" w:rsidRPr="00772834" w:rsidRDefault="00ED110E" w:rsidP="00ED110E">
      <w:pPr>
        <w:pStyle w:val="ListParagraph"/>
        <w:numPr>
          <w:ilvl w:val="0"/>
          <w:numId w:val="8"/>
        </w:numPr>
        <w:spacing w:after="0" w:line="276" w:lineRule="auto"/>
        <w:rPr>
          <w:rFonts w:cs="Times New Roman"/>
        </w:rPr>
      </w:pPr>
      <w:r w:rsidRPr="00772834">
        <w:rPr>
          <w:rFonts w:cs="Times New Roman"/>
        </w:rPr>
        <w:t>If the student has a program code and surpasses the credit threshold (12 credits for 10, 31 or 32, and 8 credits for 50), assign them to the cohort.</w:t>
      </w:r>
    </w:p>
    <w:sectPr w:rsidR="00ED110E" w:rsidRPr="00772834" w:rsidSect="00C4773F">
      <w:footerReference w:type="default" r:id="rId8"/>
      <w:footerReference w:type="first" r:id="rId9"/>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BCD6A" w14:textId="77777777" w:rsidR="003F196C" w:rsidRDefault="003F196C" w:rsidP="00E2370F">
      <w:pPr>
        <w:spacing w:after="0" w:line="240" w:lineRule="auto"/>
      </w:pPr>
      <w:r>
        <w:separator/>
      </w:r>
    </w:p>
  </w:endnote>
  <w:endnote w:type="continuationSeparator" w:id="0">
    <w:p w14:paraId="093EAC50" w14:textId="77777777" w:rsidR="003F196C" w:rsidRDefault="003F196C" w:rsidP="00E2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86982"/>
      <w:docPartObj>
        <w:docPartGallery w:val="Page Numbers (Bottom of Page)"/>
        <w:docPartUnique/>
      </w:docPartObj>
    </w:sdtPr>
    <w:sdtEndPr>
      <w:rPr>
        <w:color w:val="7F7F7F" w:themeColor="background1" w:themeShade="7F"/>
        <w:spacing w:val="60"/>
      </w:rPr>
    </w:sdtEndPr>
    <w:sdtContent>
      <w:p w14:paraId="7A3C26DA" w14:textId="77777777" w:rsidR="003F196C" w:rsidRDefault="003F19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1A2D8D">
          <w:rPr>
            <w:noProof/>
          </w:rPr>
          <w:t>1</w:t>
        </w:r>
        <w:r>
          <w:rPr>
            <w:noProof/>
          </w:rPr>
          <w:fldChar w:fldCharType="end"/>
        </w:r>
        <w:r>
          <w:t xml:space="preserve"> | </w:t>
        </w:r>
        <w:r>
          <w:rPr>
            <w:color w:val="7F7F7F" w:themeColor="background1" w:themeShade="7F"/>
            <w:spacing w:val="60"/>
          </w:rPr>
          <w:t>Page</w:t>
        </w:r>
      </w:p>
    </w:sdtContent>
  </w:sdt>
  <w:p w14:paraId="70AB6983" w14:textId="77777777" w:rsidR="003F196C" w:rsidRDefault="003F1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135170"/>
      <w:docPartObj>
        <w:docPartGallery w:val="Page Numbers (Bottom of Page)"/>
        <w:docPartUnique/>
      </w:docPartObj>
    </w:sdtPr>
    <w:sdtEndPr>
      <w:rPr>
        <w:color w:val="7F7F7F" w:themeColor="background1" w:themeShade="7F"/>
        <w:spacing w:val="60"/>
      </w:rPr>
    </w:sdtEndPr>
    <w:sdtContent>
      <w:p w14:paraId="23E45B16" w14:textId="77777777" w:rsidR="003F196C" w:rsidRDefault="003F19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1A2D8D">
          <w:rPr>
            <w:noProof/>
          </w:rPr>
          <w:t>0</w:t>
        </w:r>
        <w:r>
          <w:rPr>
            <w:noProof/>
          </w:rPr>
          <w:fldChar w:fldCharType="end"/>
        </w:r>
        <w:r>
          <w:t xml:space="preserve"> | </w:t>
        </w:r>
        <w:r>
          <w:rPr>
            <w:color w:val="7F7F7F" w:themeColor="background1" w:themeShade="7F"/>
            <w:spacing w:val="60"/>
          </w:rPr>
          <w:t>Page</w:t>
        </w:r>
      </w:p>
    </w:sdtContent>
  </w:sdt>
  <w:p w14:paraId="0A872972" w14:textId="77777777" w:rsidR="003F196C" w:rsidRDefault="003F1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F9613" w14:textId="77777777" w:rsidR="003F196C" w:rsidRDefault="003F196C" w:rsidP="00E2370F">
      <w:pPr>
        <w:spacing w:after="0" w:line="240" w:lineRule="auto"/>
      </w:pPr>
      <w:r>
        <w:separator/>
      </w:r>
    </w:p>
  </w:footnote>
  <w:footnote w:type="continuationSeparator" w:id="0">
    <w:p w14:paraId="16FD84BB" w14:textId="77777777" w:rsidR="003F196C" w:rsidRDefault="003F196C" w:rsidP="00E23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C0A"/>
    <w:multiLevelType w:val="hybridMultilevel"/>
    <w:tmpl w:val="0526D0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0091030"/>
    <w:multiLevelType w:val="hybridMultilevel"/>
    <w:tmpl w:val="56904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10A63"/>
    <w:multiLevelType w:val="hybridMultilevel"/>
    <w:tmpl w:val="4184D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9A1B8C"/>
    <w:multiLevelType w:val="hybridMultilevel"/>
    <w:tmpl w:val="FC96A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020C9"/>
    <w:multiLevelType w:val="hybridMultilevel"/>
    <w:tmpl w:val="EA08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07E5A"/>
    <w:multiLevelType w:val="hybridMultilevel"/>
    <w:tmpl w:val="4A5C0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87EAF"/>
    <w:multiLevelType w:val="hybridMultilevel"/>
    <w:tmpl w:val="6E288D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8004C4"/>
    <w:multiLevelType w:val="hybridMultilevel"/>
    <w:tmpl w:val="F0BAA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CEB"/>
    <w:rsid w:val="00022AAD"/>
    <w:rsid w:val="00061DA0"/>
    <w:rsid w:val="000A3393"/>
    <w:rsid w:val="000A37A8"/>
    <w:rsid w:val="000B0BC3"/>
    <w:rsid w:val="000C3E08"/>
    <w:rsid w:val="000D3F95"/>
    <w:rsid w:val="000E02B2"/>
    <w:rsid w:val="00106FBC"/>
    <w:rsid w:val="00134BD0"/>
    <w:rsid w:val="00167C2F"/>
    <w:rsid w:val="001A0416"/>
    <w:rsid w:val="001A2D8D"/>
    <w:rsid w:val="001B0F7B"/>
    <w:rsid w:val="001D30EF"/>
    <w:rsid w:val="001D7449"/>
    <w:rsid w:val="00230A6E"/>
    <w:rsid w:val="0025337B"/>
    <w:rsid w:val="002555B7"/>
    <w:rsid w:val="00297C4A"/>
    <w:rsid w:val="002B2280"/>
    <w:rsid w:val="002B4D5B"/>
    <w:rsid w:val="002C3E01"/>
    <w:rsid w:val="002D1400"/>
    <w:rsid w:val="002F0D78"/>
    <w:rsid w:val="002F6411"/>
    <w:rsid w:val="00300602"/>
    <w:rsid w:val="0031613F"/>
    <w:rsid w:val="0035601D"/>
    <w:rsid w:val="00376215"/>
    <w:rsid w:val="00376FEE"/>
    <w:rsid w:val="00384E31"/>
    <w:rsid w:val="00393DED"/>
    <w:rsid w:val="00394D3D"/>
    <w:rsid w:val="003A1704"/>
    <w:rsid w:val="003B6233"/>
    <w:rsid w:val="003C64FB"/>
    <w:rsid w:val="003E5C1C"/>
    <w:rsid w:val="003F1523"/>
    <w:rsid w:val="003F196C"/>
    <w:rsid w:val="003F5B44"/>
    <w:rsid w:val="00423458"/>
    <w:rsid w:val="00423595"/>
    <w:rsid w:val="00424088"/>
    <w:rsid w:val="0042532A"/>
    <w:rsid w:val="00432552"/>
    <w:rsid w:val="00444979"/>
    <w:rsid w:val="00476F73"/>
    <w:rsid w:val="0048664C"/>
    <w:rsid w:val="004A2331"/>
    <w:rsid w:val="004A4679"/>
    <w:rsid w:val="004D4C27"/>
    <w:rsid w:val="004F55C5"/>
    <w:rsid w:val="00500D92"/>
    <w:rsid w:val="0052774F"/>
    <w:rsid w:val="00551C45"/>
    <w:rsid w:val="00562098"/>
    <w:rsid w:val="00582F01"/>
    <w:rsid w:val="005C6C10"/>
    <w:rsid w:val="005E1151"/>
    <w:rsid w:val="005F58D8"/>
    <w:rsid w:val="005F6A64"/>
    <w:rsid w:val="0061244A"/>
    <w:rsid w:val="006255D0"/>
    <w:rsid w:val="006471AA"/>
    <w:rsid w:val="0067372C"/>
    <w:rsid w:val="006D5C0D"/>
    <w:rsid w:val="006F5634"/>
    <w:rsid w:val="006F7ACF"/>
    <w:rsid w:val="007016B3"/>
    <w:rsid w:val="0073540A"/>
    <w:rsid w:val="007430D2"/>
    <w:rsid w:val="00744AD5"/>
    <w:rsid w:val="00744F41"/>
    <w:rsid w:val="00747B12"/>
    <w:rsid w:val="00766132"/>
    <w:rsid w:val="0077057D"/>
    <w:rsid w:val="00770627"/>
    <w:rsid w:val="00793A1D"/>
    <w:rsid w:val="00795DCB"/>
    <w:rsid w:val="007B1B97"/>
    <w:rsid w:val="007C1F9D"/>
    <w:rsid w:val="007C204F"/>
    <w:rsid w:val="007C5471"/>
    <w:rsid w:val="007E3E54"/>
    <w:rsid w:val="00810C2B"/>
    <w:rsid w:val="00820AC7"/>
    <w:rsid w:val="0084286D"/>
    <w:rsid w:val="008430D1"/>
    <w:rsid w:val="00847BC8"/>
    <w:rsid w:val="008A0207"/>
    <w:rsid w:val="008B5741"/>
    <w:rsid w:val="008B75A1"/>
    <w:rsid w:val="008C1242"/>
    <w:rsid w:val="008D0475"/>
    <w:rsid w:val="008E3301"/>
    <w:rsid w:val="008F4A34"/>
    <w:rsid w:val="0092161C"/>
    <w:rsid w:val="00941C7C"/>
    <w:rsid w:val="00985251"/>
    <w:rsid w:val="00985542"/>
    <w:rsid w:val="009A2142"/>
    <w:rsid w:val="009C1A05"/>
    <w:rsid w:val="009E29F6"/>
    <w:rsid w:val="00A07A7D"/>
    <w:rsid w:val="00A12F2F"/>
    <w:rsid w:val="00A16DC8"/>
    <w:rsid w:val="00A22A22"/>
    <w:rsid w:val="00A47942"/>
    <w:rsid w:val="00A66023"/>
    <w:rsid w:val="00A66E0C"/>
    <w:rsid w:val="00A906D9"/>
    <w:rsid w:val="00AA6BF1"/>
    <w:rsid w:val="00AB444E"/>
    <w:rsid w:val="00B0113B"/>
    <w:rsid w:val="00B106BE"/>
    <w:rsid w:val="00B412F5"/>
    <w:rsid w:val="00B45F1D"/>
    <w:rsid w:val="00B5516F"/>
    <w:rsid w:val="00B602C8"/>
    <w:rsid w:val="00B61F52"/>
    <w:rsid w:val="00B70889"/>
    <w:rsid w:val="00B769F9"/>
    <w:rsid w:val="00B8486C"/>
    <w:rsid w:val="00BA7ACC"/>
    <w:rsid w:val="00BB744C"/>
    <w:rsid w:val="00C06490"/>
    <w:rsid w:val="00C116EA"/>
    <w:rsid w:val="00C2022B"/>
    <w:rsid w:val="00C270DA"/>
    <w:rsid w:val="00C32229"/>
    <w:rsid w:val="00C41430"/>
    <w:rsid w:val="00C427C1"/>
    <w:rsid w:val="00C4773F"/>
    <w:rsid w:val="00C67FFE"/>
    <w:rsid w:val="00C762E0"/>
    <w:rsid w:val="00C85DC7"/>
    <w:rsid w:val="00CD1FDB"/>
    <w:rsid w:val="00CD470D"/>
    <w:rsid w:val="00D02CEB"/>
    <w:rsid w:val="00D0385C"/>
    <w:rsid w:val="00D30F0B"/>
    <w:rsid w:val="00D41C9E"/>
    <w:rsid w:val="00D42681"/>
    <w:rsid w:val="00D54A0D"/>
    <w:rsid w:val="00D5563E"/>
    <w:rsid w:val="00D7192A"/>
    <w:rsid w:val="00D812B4"/>
    <w:rsid w:val="00D81BE9"/>
    <w:rsid w:val="00D83519"/>
    <w:rsid w:val="00DA4B93"/>
    <w:rsid w:val="00DB2364"/>
    <w:rsid w:val="00DB5A23"/>
    <w:rsid w:val="00DB7CFF"/>
    <w:rsid w:val="00DC3CFE"/>
    <w:rsid w:val="00DF4055"/>
    <w:rsid w:val="00E039AC"/>
    <w:rsid w:val="00E03F8D"/>
    <w:rsid w:val="00E055B5"/>
    <w:rsid w:val="00E14EE5"/>
    <w:rsid w:val="00E15F66"/>
    <w:rsid w:val="00E15FAC"/>
    <w:rsid w:val="00E2335B"/>
    <w:rsid w:val="00E2370F"/>
    <w:rsid w:val="00E42ED0"/>
    <w:rsid w:val="00E44E03"/>
    <w:rsid w:val="00E871E2"/>
    <w:rsid w:val="00EA02FE"/>
    <w:rsid w:val="00EA4ACE"/>
    <w:rsid w:val="00EA7F84"/>
    <w:rsid w:val="00EB12BB"/>
    <w:rsid w:val="00ED110E"/>
    <w:rsid w:val="00F13750"/>
    <w:rsid w:val="00F43B6D"/>
    <w:rsid w:val="00F47EBA"/>
    <w:rsid w:val="00F47EEC"/>
    <w:rsid w:val="00F505A3"/>
    <w:rsid w:val="00F66F03"/>
    <w:rsid w:val="00F74973"/>
    <w:rsid w:val="00F77260"/>
    <w:rsid w:val="00F86265"/>
    <w:rsid w:val="00F86A42"/>
    <w:rsid w:val="00FA6F22"/>
    <w:rsid w:val="00FC44DF"/>
    <w:rsid w:val="00FC558E"/>
    <w:rsid w:val="00FD667F"/>
    <w:rsid w:val="00FE5EC2"/>
    <w:rsid w:val="00FF00B8"/>
    <w:rsid w:val="00FF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66AE60"/>
  <w15:docId w15:val="{7D32C900-2FD8-456C-A071-2262BDF4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CEB"/>
  </w:style>
  <w:style w:type="paragraph" w:styleId="Heading1">
    <w:name w:val="heading 1"/>
    <w:basedOn w:val="Normal"/>
    <w:next w:val="Normal"/>
    <w:link w:val="Heading1Char"/>
    <w:uiPriority w:val="9"/>
    <w:qFormat/>
    <w:rsid w:val="000B0B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B0B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CEB"/>
    <w:pPr>
      <w:ind w:left="720"/>
      <w:contextualSpacing/>
    </w:pPr>
  </w:style>
  <w:style w:type="table" w:styleId="TableGrid">
    <w:name w:val="Table Grid"/>
    <w:basedOn w:val="TableNormal"/>
    <w:uiPriority w:val="39"/>
    <w:rsid w:val="00A1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37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70F"/>
    <w:rPr>
      <w:sz w:val="20"/>
      <w:szCs w:val="20"/>
    </w:rPr>
  </w:style>
  <w:style w:type="character" w:styleId="FootnoteReference">
    <w:name w:val="footnote reference"/>
    <w:basedOn w:val="DefaultParagraphFont"/>
    <w:uiPriority w:val="99"/>
    <w:semiHidden/>
    <w:unhideWhenUsed/>
    <w:rsid w:val="00E2370F"/>
    <w:rPr>
      <w:vertAlign w:val="superscript"/>
    </w:rPr>
  </w:style>
  <w:style w:type="character" w:customStyle="1" w:styleId="apple-converted-space">
    <w:name w:val="apple-converted-space"/>
    <w:basedOn w:val="DefaultParagraphFont"/>
    <w:rsid w:val="00A66023"/>
  </w:style>
  <w:style w:type="paragraph" w:styleId="Header">
    <w:name w:val="header"/>
    <w:basedOn w:val="Normal"/>
    <w:link w:val="HeaderChar"/>
    <w:uiPriority w:val="99"/>
    <w:unhideWhenUsed/>
    <w:rsid w:val="002B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80"/>
  </w:style>
  <w:style w:type="paragraph" w:styleId="Footer">
    <w:name w:val="footer"/>
    <w:basedOn w:val="Normal"/>
    <w:link w:val="FooterChar"/>
    <w:uiPriority w:val="99"/>
    <w:unhideWhenUsed/>
    <w:rsid w:val="002B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80"/>
  </w:style>
  <w:style w:type="paragraph" w:styleId="BalloonText">
    <w:name w:val="Balloon Text"/>
    <w:basedOn w:val="Normal"/>
    <w:link w:val="BalloonTextChar"/>
    <w:uiPriority w:val="99"/>
    <w:semiHidden/>
    <w:unhideWhenUsed/>
    <w:rsid w:val="003A1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704"/>
    <w:rPr>
      <w:rFonts w:ascii="Segoe UI" w:hAnsi="Segoe UI" w:cs="Segoe UI"/>
      <w:sz w:val="18"/>
      <w:szCs w:val="18"/>
    </w:rPr>
  </w:style>
  <w:style w:type="paragraph" w:customStyle="1" w:styleId="Default">
    <w:name w:val="Default"/>
    <w:basedOn w:val="Normal"/>
    <w:rsid w:val="00500D92"/>
    <w:pPr>
      <w:autoSpaceDE w:val="0"/>
      <w:autoSpaceDN w:val="0"/>
      <w:spacing w:after="0" w:line="240" w:lineRule="auto"/>
    </w:pPr>
    <w:rPr>
      <w:rFonts w:ascii="Calibri" w:hAnsi="Calibri" w:cs="Times New Roman"/>
      <w:color w:val="000000"/>
      <w:sz w:val="24"/>
      <w:szCs w:val="24"/>
    </w:rPr>
  </w:style>
  <w:style w:type="paragraph" w:styleId="NoSpacing">
    <w:name w:val="No Spacing"/>
    <w:link w:val="NoSpacingChar"/>
    <w:uiPriority w:val="1"/>
    <w:qFormat/>
    <w:rsid w:val="00C4773F"/>
    <w:pPr>
      <w:spacing w:after="0" w:line="240" w:lineRule="auto"/>
    </w:pPr>
    <w:rPr>
      <w:rFonts w:eastAsiaTheme="minorEastAsia"/>
    </w:rPr>
  </w:style>
  <w:style w:type="character" w:customStyle="1" w:styleId="NoSpacingChar">
    <w:name w:val="No Spacing Char"/>
    <w:basedOn w:val="DefaultParagraphFont"/>
    <w:link w:val="NoSpacing"/>
    <w:uiPriority w:val="1"/>
    <w:rsid w:val="00C4773F"/>
    <w:rPr>
      <w:rFonts w:eastAsiaTheme="minorEastAsia"/>
    </w:rPr>
  </w:style>
  <w:style w:type="character" w:customStyle="1" w:styleId="Heading1Char">
    <w:name w:val="Heading 1 Char"/>
    <w:basedOn w:val="DefaultParagraphFont"/>
    <w:link w:val="Heading1"/>
    <w:uiPriority w:val="9"/>
    <w:rsid w:val="000B0BC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B0BC3"/>
    <w:pPr>
      <w:outlineLvl w:val="9"/>
    </w:pPr>
  </w:style>
  <w:style w:type="paragraph" w:styleId="TOC1">
    <w:name w:val="toc 1"/>
    <w:basedOn w:val="Normal"/>
    <w:next w:val="Normal"/>
    <w:autoRedefine/>
    <w:uiPriority w:val="39"/>
    <w:unhideWhenUsed/>
    <w:rsid w:val="000B0BC3"/>
    <w:pPr>
      <w:spacing w:after="100"/>
    </w:pPr>
  </w:style>
  <w:style w:type="character" w:styleId="Hyperlink">
    <w:name w:val="Hyperlink"/>
    <w:basedOn w:val="DefaultParagraphFont"/>
    <w:uiPriority w:val="99"/>
    <w:unhideWhenUsed/>
    <w:rsid w:val="000B0BC3"/>
    <w:rPr>
      <w:color w:val="0563C1" w:themeColor="hyperlink"/>
      <w:u w:val="single"/>
    </w:rPr>
  </w:style>
  <w:style w:type="character" w:customStyle="1" w:styleId="Heading2Char">
    <w:name w:val="Heading 2 Char"/>
    <w:basedOn w:val="DefaultParagraphFont"/>
    <w:link w:val="Heading2"/>
    <w:uiPriority w:val="9"/>
    <w:semiHidden/>
    <w:rsid w:val="000B0BC3"/>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B0BC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9566">
      <w:bodyDiv w:val="1"/>
      <w:marLeft w:val="0"/>
      <w:marRight w:val="0"/>
      <w:marTop w:val="0"/>
      <w:marBottom w:val="0"/>
      <w:divBdr>
        <w:top w:val="none" w:sz="0" w:space="0" w:color="auto"/>
        <w:left w:val="none" w:sz="0" w:space="0" w:color="auto"/>
        <w:bottom w:val="none" w:sz="0" w:space="0" w:color="auto"/>
        <w:right w:val="none" w:sz="0" w:space="0" w:color="auto"/>
      </w:divBdr>
    </w:div>
    <w:div w:id="79251926">
      <w:bodyDiv w:val="1"/>
      <w:marLeft w:val="0"/>
      <w:marRight w:val="0"/>
      <w:marTop w:val="0"/>
      <w:marBottom w:val="0"/>
      <w:divBdr>
        <w:top w:val="none" w:sz="0" w:space="0" w:color="auto"/>
        <w:left w:val="none" w:sz="0" w:space="0" w:color="auto"/>
        <w:bottom w:val="none" w:sz="0" w:space="0" w:color="auto"/>
        <w:right w:val="none" w:sz="0" w:space="0" w:color="auto"/>
      </w:divBdr>
    </w:div>
    <w:div w:id="264114006">
      <w:bodyDiv w:val="1"/>
      <w:marLeft w:val="0"/>
      <w:marRight w:val="0"/>
      <w:marTop w:val="0"/>
      <w:marBottom w:val="0"/>
      <w:divBdr>
        <w:top w:val="none" w:sz="0" w:space="0" w:color="auto"/>
        <w:left w:val="none" w:sz="0" w:space="0" w:color="auto"/>
        <w:bottom w:val="none" w:sz="0" w:space="0" w:color="auto"/>
        <w:right w:val="none" w:sz="0" w:space="0" w:color="auto"/>
      </w:divBdr>
    </w:div>
    <w:div w:id="267010104">
      <w:bodyDiv w:val="1"/>
      <w:marLeft w:val="0"/>
      <w:marRight w:val="0"/>
      <w:marTop w:val="0"/>
      <w:marBottom w:val="0"/>
      <w:divBdr>
        <w:top w:val="none" w:sz="0" w:space="0" w:color="auto"/>
        <w:left w:val="none" w:sz="0" w:space="0" w:color="auto"/>
        <w:bottom w:val="none" w:sz="0" w:space="0" w:color="auto"/>
        <w:right w:val="none" w:sz="0" w:space="0" w:color="auto"/>
      </w:divBdr>
    </w:div>
    <w:div w:id="298733355">
      <w:bodyDiv w:val="1"/>
      <w:marLeft w:val="0"/>
      <w:marRight w:val="0"/>
      <w:marTop w:val="0"/>
      <w:marBottom w:val="0"/>
      <w:divBdr>
        <w:top w:val="none" w:sz="0" w:space="0" w:color="auto"/>
        <w:left w:val="none" w:sz="0" w:space="0" w:color="auto"/>
        <w:bottom w:val="none" w:sz="0" w:space="0" w:color="auto"/>
        <w:right w:val="none" w:sz="0" w:space="0" w:color="auto"/>
      </w:divBdr>
    </w:div>
    <w:div w:id="337776204">
      <w:bodyDiv w:val="1"/>
      <w:marLeft w:val="0"/>
      <w:marRight w:val="0"/>
      <w:marTop w:val="0"/>
      <w:marBottom w:val="0"/>
      <w:divBdr>
        <w:top w:val="none" w:sz="0" w:space="0" w:color="auto"/>
        <w:left w:val="none" w:sz="0" w:space="0" w:color="auto"/>
        <w:bottom w:val="none" w:sz="0" w:space="0" w:color="auto"/>
        <w:right w:val="none" w:sz="0" w:space="0" w:color="auto"/>
      </w:divBdr>
    </w:div>
    <w:div w:id="407114247">
      <w:bodyDiv w:val="1"/>
      <w:marLeft w:val="0"/>
      <w:marRight w:val="0"/>
      <w:marTop w:val="0"/>
      <w:marBottom w:val="0"/>
      <w:divBdr>
        <w:top w:val="none" w:sz="0" w:space="0" w:color="auto"/>
        <w:left w:val="none" w:sz="0" w:space="0" w:color="auto"/>
        <w:bottom w:val="none" w:sz="0" w:space="0" w:color="auto"/>
        <w:right w:val="none" w:sz="0" w:space="0" w:color="auto"/>
      </w:divBdr>
    </w:div>
    <w:div w:id="448818787">
      <w:bodyDiv w:val="1"/>
      <w:marLeft w:val="0"/>
      <w:marRight w:val="0"/>
      <w:marTop w:val="0"/>
      <w:marBottom w:val="0"/>
      <w:divBdr>
        <w:top w:val="none" w:sz="0" w:space="0" w:color="auto"/>
        <w:left w:val="none" w:sz="0" w:space="0" w:color="auto"/>
        <w:bottom w:val="none" w:sz="0" w:space="0" w:color="auto"/>
        <w:right w:val="none" w:sz="0" w:space="0" w:color="auto"/>
      </w:divBdr>
    </w:div>
    <w:div w:id="766576752">
      <w:bodyDiv w:val="1"/>
      <w:marLeft w:val="0"/>
      <w:marRight w:val="0"/>
      <w:marTop w:val="0"/>
      <w:marBottom w:val="0"/>
      <w:divBdr>
        <w:top w:val="none" w:sz="0" w:space="0" w:color="auto"/>
        <w:left w:val="none" w:sz="0" w:space="0" w:color="auto"/>
        <w:bottom w:val="none" w:sz="0" w:space="0" w:color="auto"/>
        <w:right w:val="none" w:sz="0" w:space="0" w:color="auto"/>
      </w:divBdr>
    </w:div>
    <w:div w:id="785124677">
      <w:bodyDiv w:val="1"/>
      <w:marLeft w:val="0"/>
      <w:marRight w:val="0"/>
      <w:marTop w:val="0"/>
      <w:marBottom w:val="0"/>
      <w:divBdr>
        <w:top w:val="none" w:sz="0" w:space="0" w:color="auto"/>
        <w:left w:val="none" w:sz="0" w:space="0" w:color="auto"/>
        <w:bottom w:val="none" w:sz="0" w:space="0" w:color="auto"/>
        <w:right w:val="none" w:sz="0" w:space="0" w:color="auto"/>
      </w:divBdr>
    </w:div>
    <w:div w:id="942150475">
      <w:bodyDiv w:val="1"/>
      <w:marLeft w:val="0"/>
      <w:marRight w:val="0"/>
      <w:marTop w:val="0"/>
      <w:marBottom w:val="0"/>
      <w:divBdr>
        <w:top w:val="none" w:sz="0" w:space="0" w:color="auto"/>
        <w:left w:val="none" w:sz="0" w:space="0" w:color="auto"/>
        <w:bottom w:val="none" w:sz="0" w:space="0" w:color="auto"/>
        <w:right w:val="none" w:sz="0" w:space="0" w:color="auto"/>
      </w:divBdr>
    </w:div>
    <w:div w:id="1290092784">
      <w:bodyDiv w:val="1"/>
      <w:marLeft w:val="0"/>
      <w:marRight w:val="0"/>
      <w:marTop w:val="0"/>
      <w:marBottom w:val="0"/>
      <w:divBdr>
        <w:top w:val="none" w:sz="0" w:space="0" w:color="auto"/>
        <w:left w:val="none" w:sz="0" w:space="0" w:color="auto"/>
        <w:bottom w:val="none" w:sz="0" w:space="0" w:color="auto"/>
        <w:right w:val="none" w:sz="0" w:space="0" w:color="auto"/>
      </w:divBdr>
    </w:div>
    <w:div w:id="1354649551">
      <w:bodyDiv w:val="1"/>
      <w:marLeft w:val="0"/>
      <w:marRight w:val="0"/>
      <w:marTop w:val="0"/>
      <w:marBottom w:val="0"/>
      <w:divBdr>
        <w:top w:val="none" w:sz="0" w:space="0" w:color="auto"/>
        <w:left w:val="none" w:sz="0" w:space="0" w:color="auto"/>
        <w:bottom w:val="none" w:sz="0" w:space="0" w:color="auto"/>
        <w:right w:val="none" w:sz="0" w:space="0" w:color="auto"/>
      </w:divBdr>
    </w:div>
    <w:div w:id="1625498118">
      <w:bodyDiv w:val="1"/>
      <w:marLeft w:val="0"/>
      <w:marRight w:val="0"/>
      <w:marTop w:val="0"/>
      <w:marBottom w:val="0"/>
      <w:divBdr>
        <w:top w:val="none" w:sz="0" w:space="0" w:color="auto"/>
        <w:left w:val="none" w:sz="0" w:space="0" w:color="auto"/>
        <w:bottom w:val="none" w:sz="0" w:space="0" w:color="auto"/>
        <w:right w:val="none" w:sz="0" w:space="0" w:color="auto"/>
      </w:divBdr>
    </w:div>
    <w:div w:id="17580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E2AD2-D172-43BD-B67E-E42DF6F1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5161</Words>
  <Characters>29421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WTCS Strategic Success Indicators Library</vt:lpstr>
    </vt:vector>
  </TitlesOfParts>
  <Company/>
  <LinksUpToDate>false</LinksUpToDate>
  <CharactersWithSpaces>34513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WTCS Strategic Success Indicators Library</dc:title>
  <dc:creator>Angela M. Servi</dc:creator>
  <cp:lastModifiedBy>Barker, Hilary</cp:lastModifiedBy>
  <cp:revision>2</cp:revision>
  <cp:lastPrinted>2016-05-02T13:04:00Z</cp:lastPrinted>
  <dcterms:created xsi:type="dcterms:W3CDTF">2019-12-09T21:27:00Z</dcterms:created>
  <dcterms:modified xsi:type="dcterms:W3CDTF">2019-12-09T21:27:00Z</dcterms:modified>
</cp:coreProperties>
</file>