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4A" w:rsidRPr="005527EE" w:rsidRDefault="006B0826">
      <w:pPr>
        <w:spacing w:after="280" w:afterAutospacing="1"/>
        <w:jc w:val="center"/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2879725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84A" w:rsidRPr="005527EE" w:rsidRDefault="00B370C9">
      <w:r>
        <w:t> </w:t>
      </w:r>
    </w:p>
    <w:p w:rsidR="00D9484A" w:rsidRPr="005527EE" w:rsidRDefault="00B370C9">
      <w:pPr>
        <w:pStyle w:val="Heading2"/>
      </w:pPr>
      <w:r w:rsidRPr="005527EE">
        <w:t>WTCS Repository</w:t>
      </w:r>
    </w:p>
    <w:p w:rsidR="00D9484A" w:rsidRPr="005527EE" w:rsidRDefault="00B370C9">
      <w:pPr>
        <w:pStyle w:val="Title"/>
      </w:pPr>
      <w:r w:rsidRPr="005527EE">
        <w:t>10-804-115  College Technical Mathematics 1</w:t>
      </w:r>
    </w:p>
    <w:p w:rsidR="00D9484A" w:rsidRPr="005527EE" w:rsidRDefault="00B370C9">
      <w:pPr>
        <w:pStyle w:val="Heading1"/>
      </w:pPr>
      <w:r w:rsidRPr="005527EE">
        <w:t>Course Outcome Summary</w:t>
      </w:r>
    </w:p>
    <w:p w:rsidR="00D9484A" w:rsidRPr="005527EE" w:rsidRDefault="00B370C9">
      <w:pPr>
        <w:pStyle w:val="Heading3"/>
      </w:pPr>
      <w:r w:rsidRPr="005527EE">
        <w:t>Course Information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1600"/>
        <w:gridCol w:w="9000"/>
      </w:tblGrid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Heading4"/>
            </w:pPr>
            <w:r w:rsidRPr="005527EE">
              <w:t>Alternate Title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r w:rsidRPr="005527EE">
              <w:t>College Technical Math 1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Heading4"/>
            </w:pPr>
            <w:r w:rsidRPr="005527EE">
              <w:t>Description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r>
              <w:t xml:space="preserve">Topics include: solving linear, quadratic, and rational equations; graphing; formula </w:t>
            </w:r>
            <w:r>
              <w:t>rearrangement; solving systems of equations; percent; proportions; measurement systems; computational geometry; right and oblique triangle trigonometry; and operations on polynomials. Emphasis will be on the application of skills to technical problems. Thi</w:t>
            </w:r>
            <w:r>
              <w:t>s course is the equivalent of successful completion of College Technical Mathematics 1A and College Technical Mathematics 1B.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Heading4"/>
            </w:pPr>
            <w:r w:rsidRPr="005527EE">
              <w:t>Total Credits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r w:rsidRPr="005527EE">
              <w:t>5.00</w:t>
            </w:r>
          </w:p>
        </w:tc>
      </w:tr>
    </w:tbl>
    <w:p w:rsidR="00D9484A" w:rsidRPr="005527EE" w:rsidRDefault="00B370C9">
      <w:pPr>
        <w:pStyle w:val="Heading7"/>
      </w:pPr>
      <w:r w:rsidRPr="005527EE">
        <w:t>Pre/Corequisites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500"/>
        <w:gridCol w:w="9000"/>
      </w:tblGrid>
      <w:tr w:rsidR="008F20E4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r w:rsidRPr="005527EE">
              <w:t>Prerequisite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r w:rsidRPr="005527EE">
              <w:t xml:space="preserve">Each Wisconsin Technical College determines the General Education course </w:t>
            </w:r>
            <w:r w:rsidRPr="005527EE">
              <w:t>prerequisites used by their academic institution. If prerequisites for a course are determined to be appropriate, the final Course Outcome Summary must identify the prerequisites approved for use by the individual Technical College.</w:t>
            </w:r>
          </w:p>
        </w:tc>
      </w:tr>
    </w:tbl>
    <w:p w:rsidR="00D9484A" w:rsidRPr="005527EE" w:rsidRDefault="00B370C9">
      <w:pPr>
        <w:pStyle w:val="Heading3"/>
      </w:pPr>
      <w:r w:rsidRPr="005527EE">
        <w:t>Course Competencies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800"/>
        <w:gridCol w:w="9500"/>
      </w:tblGrid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Heading6"/>
            </w:pPr>
            <w:r w:rsidRPr="005527EE">
              <w:t>1.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Heading6"/>
            </w:pPr>
            <w:r w:rsidRPr="005527EE">
              <w:t>Perform basic operations with real numbers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Heading9"/>
            </w:pPr>
            <w:r w:rsidRPr="005527EE">
              <w:t>Assessment Strategies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1.1.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in an oral, written, or graphic product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Heading9"/>
            </w:pPr>
            <w:r w:rsidRPr="005527EE">
              <w:t>Criteria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Heading5"/>
            </w:pPr>
            <w:r w:rsidRPr="005527EE">
              <w:t>Criteria:  Performance will be satisfactory when you: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1.1.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 xml:space="preserve">perform the arithmetic operations in proper sequence  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1.2.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 xml:space="preserve">simplify expressions using the laws of exponents  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1.3.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 xml:space="preserve">evaluate numeric expressions containing exponents  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1.4.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convert numbers between decimal notation and scientific and/or engineering notation·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1.5.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perform arithmetic operations with numbers in s</w:t>
            </w:r>
            <w:r w:rsidRPr="005527EE">
              <w:t>cientific notation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1.6.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calculate powers and roots with numbers in scientific notation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1.7.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express angles in radian, degree, or revolution measurement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1.8.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apply skill to technical problems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1.9.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utilize appropriate technology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1.10.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apply the process for solving technical problems according to the problem-solving criteria (i.e. show work in a clear and logical manner, verify the solution, solution is within stated range and reflects appropriate accuracy or precision, solution is label</w:t>
            </w:r>
            <w:r w:rsidRPr="005527EE">
              <w:t xml:space="preserve">ed with appropriate units) 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Heading6"/>
            </w:pPr>
            <w:r w:rsidRPr="005527EE">
              <w:t>2.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Heading6"/>
            </w:pPr>
            <w:r w:rsidRPr="005527EE">
              <w:t>Solve linear equations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Heading9"/>
            </w:pPr>
            <w:r w:rsidRPr="005527EE">
              <w:t>Assessment Strategies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2.1.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in an oral, written, or graphic product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Heading9"/>
            </w:pPr>
            <w:r w:rsidRPr="005527EE">
              <w:t>Criteria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Heading5"/>
            </w:pPr>
            <w:r w:rsidRPr="005527EE">
              <w:t>Criteria:  Performance will be satisfactory when you: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2.1.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solve linear equations in one variable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2.2.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 xml:space="preserve">rearrange </w:t>
            </w:r>
            <w:r w:rsidRPr="005527EE">
              <w:t>a formula to solve for an indicated first-degree variable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2.3.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represent unknown(s) with a variable and translate English phrases into equations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2.4.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substitute given number for variables into formula or equation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2.5.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apply skill to technical problem</w:t>
            </w:r>
            <w:r w:rsidRPr="005527EE">
              <w:t>s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2.6.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utilize appropriate technology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2.7.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apply the process for solving technical problems according to the problem-solving criteria (i.e. show work in a clear and logical manner, you verify the solution, solution is within stated range and reflects appropriate accuracy or precision, solution is l</w:t>
            </w:r>
            <w:r w:rsidRPr="005527EE">
              <w:t xml:space="preserve">abeled with appropriate units) 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Heading6"/>
            </w:pPr>
            <w:r w:rsidRPr="005527EE">
              <w:t>3.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Heading6"/>
            </w:pPr>
            <w:r w:rsidRPr="005527EE">
              <w:t>Solve problems using percent and proportion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Heading9"/>
            </w:pPr>
            <w:r w:rsidRPr="005527EE">
              <w:t>Assessment Strategies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3.1.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in an oral, written, or graphic product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Heading9"/>
            </w:pPr>
            <w:r w:rsidRPr="005527EE">
              <w:t>Criteria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Heading5"/>
            </w:pPr>
            <w:r w:rsidRPr="005527EE">
              <w:t>Criteria:  Performance will be satisfactory when you: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3.1.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 xml:space="preserve">perform conversions among </w:t>
            </w:r>
            <w:r w:rsidRPr="005527EE">
              <w:t>fractions, decimals, and percent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3.2.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 xml:space="preserve">write an equation representing the problem 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3.3.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solve the equation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3.4.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apply skill to technical problems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3.5.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utilize appropriate technology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3.6.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 xml:space="preserve">apply the process for solving technical problems according to the problem-solving criteria (i.e. you show work in a clear and logical manner, you verify the solution, solution is within stated range and reflects appropriate accuracy or precision, solution </w:t>
            </w:r>
            <w:r w:rsidRPr="005527EE">
              <w:t xml:space="preserve">is labeled with appropriate units) 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Heading6"/>
            </w:pPr>
            <w:r w:rsidRPr="005527EE">
              <w:t>4.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Heading6"/>
            </w:pPr>
            <w:r w:rsidRPr="005527EE">
              <w:t>Solve variation problems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Heading9"/>
            </w:pPr>
            <w:r w:rsidRPr="005527EE">
              <w:t>Assessment Strategies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4.1.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in an oral, written, or graphic product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Heading9"/>
            </w:pPr>
            <w:r w:rsidRPr="005527EE">
              <w:t>Criteria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Heading5"/>
            </w:pPr>
            <w:r w:rsidRPr="005527EE">
              <w:t>Criteria:  Performance will be satisfactory when you: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4.1.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identify the type of variation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4.2.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 xml:space="preserve">write </w:t>
            </w:r>
            <w:r w:rsidRPr="005527EE">
              <w:t>the variation equation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4.3.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solve direct variation problems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4.4.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 xml:space="preserve">solve inverse variation problems 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4.5.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solve joint and combined variation problems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4.6.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apply skill to technical problems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4.7.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utilize appropriate technology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4.8.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 xml:space="preserve">apply the process for solving technical problems according to the problem-solving criteria (i.e. you show work in a clear and logical manner, you verify the solution, solution is within stated range and reflects appropriate accuracy or precision, solution </w:t>
            </w:r>
            <w:r w:rsidRPr="005527EE">
              <w:t xml:space="preserve">is labeled with appropriate units) 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Heading6"/>
            </w:pPr>
            <w:r w:rsidRPr="005527EE">
              <w:t>5.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Heading6"/>
            </w:pPr>
            <w:r w:rsidRPr="005527EE">
              <w:t>Perform operations on polynomials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Heading9"/>
            </w:pPr>
            <w:r w:rsidRPr="005527EE">
              <w:t>Assessment Strategies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5.1.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in an oral, written, or graphic product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Heading9"/>
            </w:pPr>
            <w:r w:rsidRPr="005527EE">
              <w:t>Criteria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Heading5"/>
            </w:pPr>
            <w:r w:rsidRPr="005527EE">
              <w:t>Criteria:  Performance will be satisfactory when you: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5.1.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 xml:space="preserve">add, subtract, multiply, and divide </w:t>
            </w:r>
            <w:r w:rsidRPr="005527EE">
              <w:t>polynomials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5.2.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utilize appropriate technology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5.3.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 xml:space="preserve">apply the process for solving technical problems according to the problem-solving criteria (i.e. you show work in a clear and logical manner, you verify the solution, solution is within stated range and reflects appropriate accuracy or precision, solution </w:t>
            </w:r>
            <w:r w:rsidRPr="005527EE">
              <w:t xml:space="preserve">is labeled with appropriate units) 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Heading6"/>
            </w:pPr>
            <w:r w:rsidRPr="005527EE">
              <w:t>6.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Heading6"/>
            </w:pPr>
            <w:r w:rsidRPr="005527EE">
              <w:t>Factor algebraic expressions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Heading9"/>
            </w:pPr>
            <w:r w:rsidRPr="005527EE">
              <w:t>Assessment Strategies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6.1.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in an oral, written, or graphic product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Heading9"/>
            </w:pPr>
            <w:r w:rsidRPr="005527EE">
              <w:t>Criteria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Heading5"/>
            </w:pPr>
            <w:r w:rsidRPr="005527EE">
              <w:t>Criteria:  Performance will be satisfactory when you: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6.1.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factor using the greatest common factor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6.2.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 xml:space="preserve">factor binominals and trinominals 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6.3.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apply skill to technical problems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6.4.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utilize appropriate technology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6.5.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 xml:space="preserve">apply the process for solving technical problems according to the problem-solving criteria (i.e. you show work in a clear and logical manner, you verify the solution, solution is within stated range and reflects appropriate accuracy or precision, solution </w:t>
            </w:r>
            <w:r w:rsidRPr="005527EE">
              <w:t xml:space="preserve">is labeled with appropriate units) 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Heading6"/>
            </w:pPr>
            <w:r w:rsidRPr="005527EE">
              <w:t>7.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Heading6"/>
            </w:pPr>
            <w:r w:rsidRPr="005527EE">
              <w:t>Solve quadratic equations over the set of real numbers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Heading9"/>
            </w:pPr>
            <w:r w:rsidRPr="005527EE">
              <w:t>Assessment Strategies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7.1.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in an oral, written, or graphic product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Heading9"/>
            </w:pPr>
            <w:r w:rsidRPr="005527EE">
              <w:t>Criteria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Heading5"/>
            </w:pPr>
            <w:r w:rsidRPr="005527EE">
              <w:t>Criteria:  Performance will be satisfactory when you: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7.1.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 xml:space="preserve">identify </w:t>
            </w:r>
            <w:r w:rsidRPr="005527EE">
              <w:t>coefficients of a quadratic equation in standard form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7.2.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select appropriate method for solving second degree equations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7.3.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generate the equation which satisfies the conditions of the problem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7.4.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 xml:space="preserve">solve second degree equation using the selected </w:t>
            </w:r>
            <w:r w:rsidRPr="005527EE">
              <w:t>method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7.5.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select relevant solution(s)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7.6.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apply skill to technical problems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7.7.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utilize appropriate technology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7.8.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 xml:space="preserve">apply the process for solving technical problems according to the problem-solving criteria (i.e. you show work in a clear and logical manner, you verify the solution, solution is within stated range and reflects appropriate accuracy or precision, solution </w:t>
            </w:r>
            <w:r w:rsidRPr="005527EE">
              <w:t xml:space="preserve">is labeled with appropriate units) 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Heading6"/>
            </w:pPr>
            <w:r w:rsidRPr="005527EE">
              <w:t>8.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Heading6"/>
            </w:pPr>
            <w:r w:rsidRPr="005527EE">
              <w:t>Perform operations with rational expressions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Heading9"/>
            </w:pPr>
            <w:r w:rsidRPr="005527EE">
              <w:t>Assessment Strategies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8.1.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in an oral, written, or graphic product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Heading9"/>
            </w:pPr>
            <w:r w:rsidRPr="005527EE">
              <w:t>Criteria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Heading5"/>
            </w:pPr>
            <w:r w:rsidRPr="005527EE">
              <w:t>Criteria:  Performance will be satisfactory when you: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8.1.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 xml:space="preserve">add, subtract, multiply, </w:t>
            </w:r>
            <w:r w:rsidRPr="005527EE">
              <w:t>and divide rational expressions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8.2.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apply skill to an applied technical problem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8.3.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simplify complex fractions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8.4.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utilize appropriate technology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8.5.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 xml:space="preserve">apply the process for solving technical problems according to the problem-solving criteria (i.e. you show work in a clear and logical manner, you verify the solution, solution is within stated range and reflects appropriate accuracy or precision, solution </w:t>
            </w:r>
            <w:r w:rsidRPr="005527EE">
              <w:t xml:space="preserve">is labeled with appropriate units) 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Heading6"/>
            </w:pPr>
            <w:r w:rsidRPr="005527EE">
              <w:t>9.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Heading6"/>
            </w:pPr>
            <w:r w:rsidRPr="005527EE">
              <w:t>Solve rational equations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Heading9"/>
            </w:pPr>
            <w:r w:rsidRPr="005527EE">
              <w:t>Assessment Strategies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9.1.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in an oral, written, or graphic product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Heading9"/>
            </w:pPr>
            <w:r w:rsidRPr="005527EE">
              <w:t>Criteria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Heading5"/>
            </w:pPr>
            <w:r w:rsidRPr="005527EE">
              <w:t>Criteria:  Performance will be satisfactory when you: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9.1.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 xml:space="preserve">apply multiplication property to clear all denominators 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9.2.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 xml:space="preserve">solve equations 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9.3.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identify extraneous solutions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9.4.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apply skill to technical problems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9.5.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utilize appropriate technology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9.6.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 xml:space="preserve">apply the process for solving technical problems according to the problem-solving criteria (i.e. you show work in a clear and logical manner, you verify the solution, solution is within stated range and reflects appropriate accuracy or precision, solution </w:t>
            </w:r>
            <w:r w:rsidRPr="005527EE">
              <w:t xml:space="preserve">is labeled with appropriate units) 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Heading6"/>
            </w:pPr>
            <w:r w:rsidRPr="005527EE">
              <w:t>10.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Heading6"/>
            </w:pPr>
            <w:r w:rsidRPr="005527EE">
              <w:t>Graph algebraic functions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Heading9"/>
            </w:pPr>
            <w:r w:rsidRPr="005527EE">
              <w:t>Assessment Strategies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10.1.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in an oral, written, or graphic product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Heading9"/>
            </w:pPr>
            <w:r w:rsidRPr="005527EE">
              <w:t>Criteria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Heading5"/>
            </w:pPr>
            <w:r w:rsidRPr="005527EE">
              <w:t>Criteria:  Performance will be satisfactory when you: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10.1.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 xml:space="preserve">determine ordered pairs from a given graph 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10.2.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differentiate a function from a relation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10.3.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utilize function notation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10.4.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identify range and domain of a given function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10.5.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graph linear and quadratic functions on the Cartesian plane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10.6.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apply skill to technical problems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10.7.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utilize appropriate technology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10.8.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apply the process for solving technical problems according to the problem-solving criteria (i.e. you show work in a clear and logical manner, you verify the solution, solutio</w:t>
            </w:r>
            <w:r w:rsidRPr="005527EE">
              <w:t xml:space="preserve">n is within stated range and reflects appropriate accuracy or precision, solution is labeled with appropriate units) 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Heading6"/>
            </w:pPr>
            <w:r w:rsidRPr="005527EE">
              <w:t>11.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Heading6"/>
            </w:pPr>
            <w:r w:rsidRPr="005527EE">
              <w:t>Relate the equation of a line to its graph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Heading9"/>
            </w:pPr>
            <w:r w:rsidRPr="005527EE">
              <w:t>Assessment Strategies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11.1.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in an oral, written, or graphic product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Heading9"/>
            </w:pPr>
            <w:r w:rsidRPr="005527EE">
              <w:t>Criteria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Heading5"/>
            </w:pPr>
            <w:r w:rsidRPr="005527EE">
              <w:t>Criteria:  Performance will be satisfactory when you: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11.1.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calculate the distance between two points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11.2.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calculate the slope of a line given two points on the line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11.3.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determine the slope of a line parallel to a given line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11.4.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 xml:space="preserve">determine the </w:t>
            </w:r>
            <w:r w:rsidRPr="005527EE">
              <w:t>slope of a line perpendicular to a given line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11.5.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write the equation of a line using the slope-intercept form, the point-slope form, or the two-point form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11.6.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apply skill to technical problems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11.7.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utilize appropriate technology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11.8.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 xml:space="preserve">apply the process for solving technical problems according to the problem-solving criteria (i.e. you show work in a clear and logical manner, you verify the solution, solution is within stated range and reflects appropriate accuracy or precision, solution </w:t>
            </w:r>
            <w:r w:rsidRPr="005527EE">
              <w:t xml:space="preserve">is labeled with appropriate units) 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Heading6"/>
            </w:pPr>
            <w:r w:rsidRPr="005527EE">
              <w:t>12.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Heading6"/>
            </w:pPr>
            <w:r w:rsidRPr="005527EE">
              <w:t>Solve systems of equations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Heading9"/>
            </w:pPr>
            <w:r w:rsidRPr="005527EE">
              <w:t>Assessment Strategies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12.1.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in an oral, written, or graphic product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Heading9"/>
            </w:pPr>
            <w:r w:rsidRPr="005527EE">
              <w:t>Criteria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Heading5"/>
            </w:pPr>
            <w:r w:rsidRPr="005527EE">
              <w:t>Criteria:  Performance will be satisfactory when you: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12.1.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 xml:space="preserve">solve systems of two and three equations </w:t>
            </w:r>
            <w:r w:rsidRPr="005527EE">
              <w:t>or formulas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12.2.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check all solutions in the system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12.3.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apply skill to technical problems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12.4.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utilize appropriate technology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12.5.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 xml:space="preserve">apply the process for solving technical problems according to the problem-solving criteria (i.e. you show work in a clear and logical manner, you verify the solution, solution is within stated range and reflects appropriate accuracy or precision, solution </w:t>
            </w:r>
            <w:r w:rsidRPr="005527EE">
              <w:t xml:space="preserve">is labeled with appropriate units) 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Heading6"/>
            </w:pPr>
            <w:r w:rsidRPr="005527EE">
              <w:t>13.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Heading6"/>
            </w:pPr>
            <w:r w:rsidRPr="005527EE">
              <w:t>Convert units of measure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Heading9"/>
            </w:pPr>
            <w:r w:rsidRPr="005527EE">
              <w:t>Assessment Strategies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13.1.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in an oral, written, or graphic product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Heading9"/>
            </w:pPr>
            <w:r w:rsidRPr="005527EE">
              <w:t>Criteria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Heading5"/>
            </w:pPr>
            <w:r w:rsidRPr="005527EE">
              <w:t>Criteria:  Performance will be satisfactory when you: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13.1.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convert within SI (metric)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13.2.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 xml:space="preserve">convert </w:t>
            </w:r>
            <w:r w:rsidRPr="005527EE">
              <w:t>within USCS (United States Customary System)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13.3.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convert between USCS and SI units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13.4.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apply skill to technical problems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13.5.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utilize appropriate technology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13.6.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apply the process for solving technical problems according to the problem-solvin</w:t>
            </w:r>
            <w:r w:rsidRPr="005527EE">
              <w:t xml:space="preserve">g criteria (i.e. you show work in a clear and logical manner, you verify the solution, solution is within stated range and reflects appropriate accuracy or precision, solution is labeled with appropriate units) 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Heading6"/>
            </w:pPr>
            <w:r w:rsidRPr="005527EE">
              <w:t>14.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Heading6"/>
            </w:pPr>
            <w:r w:rsidRPr="005527EE">
              <w:t xml:space="preserve">Compute angle measures, length of </w:t>
            </w:r>
            <w:r w:rsidRPr="005527EE">
              <w:t>sides, perimeter, and area of plane geometric figures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Heading9"/>
            </w:pPr>
            <w:r w:rsidRPr="005527EE">
              <w:t>Assessment Strategies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14.1.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in an oral, written, or graphic product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Heading9"/>
            </w:pPr>
            <w:r w:rsidRPr="005527EE">
              <w:t>Criteria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Heading5"/>
            </w:pPr>
            <w:r w:rsidRPr="005527EE">
              <w:t>Criteria:  Performance will be satisfactory when you: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14.1.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 xml:space="preserve">calculate the measure of the specified angle(s) of polygons 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14.2.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 xml:space="preserve">calculate the circumference, perimeter, and area of plane figures including composite figures 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14.3.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calculate a specified side of similar polygons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14.4.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apply skill to technical prob</w:t>
            </w:r>
            <w:r w:rsidRPr="005527EE">
              <w:t>lems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14.5.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utilize appropriate technology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14.6.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 xml:space="preserve">apply the process for solving technical problems according to the problem-solving criteria (i.e. you show work in a clear and logical manner, you verify the solution, solution is within stated range and reflects appropriate accuracy or precision, solution </w:t>
            </w:r>
            <w:r w:rsidRPr="005527EE">
              <w:t xml:space="preserve">is labeled with appropriate units) 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Heading6"/>
            </w:pPr>
            <w:r w:rsidRPr="005527EE">
              <w:t>15.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Heading6"/>
            </w:pPr>
            <w:r w:rsidRPr="005527EE">
              <w:t>Calculate surface area, volume, and weight/mass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Heading9"/>
            </w:pPr>
            <w:r w:rsidRPr="005527EE">
              <w:t>Assessment Strategies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15.1.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in an oral, written, or graphic product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Heading9"/>
            </w:pPr>
            <w:r w:rsidRPr="005527EE">
              <w:t>Criteria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Heading5"/>
            </w:pPr>
            <w:r w:rsidRPr="005527EE">
              <w:t>Criteria:  Performance will be satisfactory when you: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15.1.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 xml:space="preserve">calculate the </w:t>
            </w:r>
            <w:r w:rsidRPr="005527EE">
              <w:t>surface area of solids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15.2.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calculate the volume of solids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15.3.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 xml:space="preserve">you identify the density of a given material 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15.4.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calculate the weight/mass of a solid or liquid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15.5.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apply skill to technical problems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15.6.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utilize appropriate technology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15.7.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apply the process for solving technical problems according to the problem-solving criteria (i.e. you show work in a clear and logical manner, you verify the solution, solution is within stated range and reflects appropriate accuracy or precision, sol</w:t>
            </w:r>
            <w:r w:rsidRPr="005527EE">
              <w:t xml:space="preserve">ution is labeled with appropriate units) 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Heading6"/>
            </w:pPr>
            <w:r w:rsidRPr="005527EE">
              <w:t>16.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Heading6"/>
            </w:pPr>
            <w:r w:rsidRPr="005527EE">
              <w:t>Solve right triangles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Heading9"/>
            </w:pPr>
            <w:r w:rsidRPr="005527EE">
              <w:t>Assessment Strategies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16.1.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in an oral, written, or graphic product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Heading9"/>
            </w:pPr>
            <w:r w:rsidRPr="005527EE">
              <w:t>Criteria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Heading5"/>
            </w:pPr>
            <w:r w:rsidRPr="005527EE">
              <w:t>Criteria:  Performance will be satisfactory when you: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16.1.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 xml:space="preserve">use the angle-sum principle to compute the third angle of a triangle  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16.2.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 xml:space="preserve">use the Pythagorean Theorem to compute a side of a right triangle  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16.3.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use sine, cosine, and tangent ratios to compute sides and/or angles of right triangles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16.4.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 xml:space="preserve">apply </w:t>
            </w:r>
            <w:r w:rsidRPr="005527EE">
              <w:t>skill to technical problems such as vectors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16.5.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utilize appropriate technology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16.6.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 xml:space="preserve">apply the process for solving technical problems according to the problem-solving criteria (i.e. you show work in a clear and logical manner, you verify the solution, solution is within stated range and reflects appropriate accuracy or precision, solution </w:t>
            </w:r>
            <w:r w:rsidRPr="005527EE">
              <w:t xml:space="preserve">is labeled with appropriate units) 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Heading6"/>
            </w:pPr>
            <w:r w:rsidRPr="005527EE">
              <w:t>17.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Heading6"/>
            </w:pPr>
            <w:r w:rsidRPr="005527EE">
              <w:t>Solve oblique triangles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Heading9"/>
            </w:pPr>
            <w:r w:rsidRPr="005527EE">
              <w:t>Assessment Strategies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17.1.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in an oral, written, or graphic product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Heading9"/>
            </w:pPr>
            <w:r w:rsidRPr="005527EE">
              <w:t>Criteria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Heading5"/>
            </w:pPr>
            <w:r w:rsidRPr="005527EE">
              <w:t>Criteria:  Performance will be satisfactory when you: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17.1.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 xml:space="preserve">use the Law of Cosines, Law of Sines, and </w:t>
            </w:r>
            <w:r w:rsidRPr="005527EE">
              <w:t>right triangle methods when appropriate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17.2.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relate angle in standard position to its reference angle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17.3.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apply skill to technical problems such as vectors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17.4.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utilize appropriate technology</w:t>
            </w:r>
          </w:p>
        </w:tc>
      </w:tr>
      <w:tr w:rsidR="008F20E4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>17.5.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B370C9">
            <w:pPr>
              <w:pStyle w:val="ListParagraph"/>
            </w:pPr>
            <w:r w:rsidRPr="005527EE">
              <w:t xml:space="preserve">apply the process for solving technical problems according to the problem-solving criteria (i.e. you show work in a clear and logical manner, you verify the solution, solution is within stated range and reflects appropriate accuracy or precision, solution </w:t>
            </w:r>
            <w:r w:rsidRPr="005527EE">
              <w:t xml:space="preserve">is labeled with appropriate units) </w:t>
            </w:r>
          </w:p>
        </w:tc>
      </w:tr>
    </w:tbl>
    <w:p w:rsidR="00D9484A" w:rsidRPr="005527EE" w:rsidRDefault="00B370C9"/>
    <w:sectPr w:rsidR="00D9484A" w:rsidRPr="005527EE" w:rsidSect="00AD0BF6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0C9" w:rsidRDefault="00B370C9">
      <w:pPr>
        <w:spacing w:after="0"/>
      </w:pPr>
      <w:r>
        <w:separator/>
      </w:r>
    </w:p>
  </w:endnote>
  <w:endnote w:type="continuationSeparator" w:id="0">
    <w:p w:rsidR="00B370C9" w:rsidRDefault="00B370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0E4" w:rsidRDefault="00B370C9">
    <w:pPr>
      <w:pStyle w:val="Header"/>
    </w:pPr>
    <w:r>
      <w:t xml:space="preserve">Course Outcome Summary - Page </w:t>
    </w:r>
    <w:r>
      <w:fldChar w:fldCharType="begin"/>
    </w:r>
    <w:r>
      <w:instrText>PAGE</w:instrText>
    </w:r>
    <w:r w:rsidR="006B0826">
      <w:fldChar w:fldCharType="separate"/>
    </w:r>
    <w:r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 w:rsidR="006B0826">
      <w:fldChar w:fldCharType="separate"/>
    </w:r>
    <w:r>
      <w:rPr>
        <w:noProof/>
      </w:rPr>
      <w:t>1</w:t>
    </w:r>
    <w:r>
      <w:fldChar w:fldCharType="end"/>
    </w:r>
  </w:p>
  <w:p w:rsidR="008F20E4" w:rsidRDefault="00B370C9">
    <w:pPr>
      <w:pStyle w:val="Header"/>
    </w:pPr>
    <w:r>
      <w:t>Wednesday, May 18, 2016 8:21 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0C9" w:rsidRDefault="00B370C9">
      <w:pPr>
        <w:spacing w:after="0"/>
      </w:pPr>
      <w:r>
        <w:separator/>
      </w:r>
    </w:p>
  </w:footnote>
  <w:footnote w:type="continuationSeparator" w:id="0">
    <w:p w:rsidR="00B370C9" w:rsidRDefault="00B370C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51C18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19A4E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66CD1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F228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A497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B2C2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E47C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AE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4A5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55A2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7B6B22"/>
    <w:multiLevelType w:val="hybridMultilevel"/>
    <w:tmpl w:val="AE1E5A1C"/>
    <w:lvl w:ilvl="0" w:tplc="38D495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32035AA" w:tentative="1">
      <w:start w:val="1"/>
      <w:numFmt w:val="lowerLetter"/>
      <w:lvlText w:val="%2."/>
      <w:lvlJc w:val="left"/>
      <w:pPr>
        <w:ind w:left="1440" w:hanging="360"/>
      </w:pPr>
    </w:lvl>
    <w:lvl w:ilvl="2" w:tplc="09E27B92" w:tentative="1">
      <w:start w:val="1"/>
      <w:numFmt w:val="lowerRoman"/>
      <w:lvlText w:val="%3."/>
      <w:lvlJc w:val="right"/>
      <w:pPr>
        <w:ind w:left="2160" w:hanging="180"/>
      </w:pPr>
    </w:lvl>
    <w:lvl w:ilvl="3" w:tplc="1AA81322" w:tentative="1">
      <w:start w:val="1"/>
      <w:numFmt w:val="decimal"/>
      <w:lvlText w:val="%4."/>
      <w:lvlJc w:val="left"/>
      <w:pPr>
        <w:ind w:left="2880" w:hanging="360"/>
      </w:pPr>
    </w:lvl>
    <w:lvl w:ilvl="4" w:tplc="70F6254E" w:tentative="1">
      <w:start w:val="1"/>
      <w:numFmt w:val="lowerLetter"/>
      <w:lvlText w:val="%5."/>
      <w:lvlJc w:val="left"/>
      <w:pPr>
        <w:ind w:left="3600" w:hanging="360"/>
      </w:pPr>
    </w:lvl>
    <w:lvl w:ilvl="5" w:tplc="87D0C3C0" w:tentative="1">
      <w:start w:val="1"/>
      <w:numFmt w:val="lowerRoman"/>
      <w:lvlText w:val="%6."/>
      <w:lvlJc w:val="right"/>
      <w:pPr>
        <w:ind w:left="4320" w:hanging="180"/>
      </w:pPr>
    </w:lvl>
    <w:lvl w:ilvl="6" w:tplc="2C4843B2" w:tentative="1">
      <w:start w:val="1"/>
      <w:numFmt w:val="decimal"/>
      <w:lvlText w:val="%7."/>
      <w:lvlJc w:val="left"/>
      <w:pPr>
        <w:ind w:left="5040" w:hanging="360"/>
      </w:pPr>
    </w:lvl>
    <w:lvl w:ilvl="7" w:tplc="92F078EE" w:tentative="1">
      <w:start w:val="1"/>
      <w:numFmt w:val="lowerLetter"/>
      <w:lvlText w:val="%8."/>
      <w:lvlJc w:val="left"/>
      <w:pPr>
        <w:ind w:left="5760" w:hanging="360"/>
      </w:pPr>
    </w:lvl>
    <w:lvl w:ilvl="8" w:tplc="C552899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stylePaneFormatFilter w:val="5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1" w:alternateStyleNames="0"/>
  <w:styleLockQFSet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E4"/>
    <w:rsid w:val="006B0826"/>
    <w:rsid w:val="008F20E4"/>
    <w:rsid w:val="00B3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4" w:qFormat="1"/>
    <w:lsdException w:name="heading 3" w:uiPriority="5" w:qFormat="1"/>
    <w:lsdException w:name="heading 4" w:uiPriority="6" w:qFormat="1"/>
    <w:lsdException w:name="heading 5" w:uiPriority="7" w:qFormat="1"/>
    <w:lsdException w:name="heading 6" w:uiPriority="8" w:qFormat="1"/>
    <w:lsdException w:name="heading 7" w:uiPriority="9" w:qFormat="1"/>
    <w:lsdException w:name="heading 8" w:uiPriority="10" w:qFormat="1"/>
    <w:lsdException w:name="heading 9" w:uiPriority="1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14"/>
    <w:lsdException w:name="caption" w:uiPriority="35" w:qFormat="1"/>
    <w:lsdException w:name="List" w:uiPriority="13" w:qFormat="1"/>
    <w:lsdException w:name="Title" w:semiHidden="0" w:uiPriority="2" w:unhideWhenUsed="0" w:qFormat="1"/>
    <w:lsdException w:name="Default Paragraph Font" w:uiPriority="1"/>
    <w:lsdException w:name="Subtitle" w:semiHidden="0" w:uiPriority="19" w:unhideWhenUsed="0" w:qFormat="1"/>
    <w:lsdException w:name="Strong" w:semiHidden="0" w:uiPriority="22" w:unhideWhenUsed="0"/>
    <w:lsdException w:name="Emphasis" w:semiHidden="0" w:uiPriority="20" w:unhideWhenUsed="0"/>
    <w:lsdException w:name="Normal (Web)" w:uiPriority="15"/>
    <w:lsdException w:name="Table Grid" w:semiHidden="0" w:uiPriority="0" w:unhideWhenUsed="0"/>
    <w:lsdException w:name="No Spacing" w:semiHidden="0" w:uiPriority="17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2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1E"/>
    <w:rPr>
      <w:rFonts w:asciiTheme="minorHAnsi" w:eastAsiaTheme="minorEastAsia" w:hAnsiTheme="minorHAnsi"/>
      <w:lang w:bidi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1E631E"/>
    <w:pPr>
      <w:spacing w:after="240"/>
      <w:outlineLvl w:val="0"/>
    </w:pPr>
    <w:rPr>
      <w:rFonts w:ascii="Arial" w:hAnsi="Arial" w:cs="Arial"/>
      <w:b/>
      <w:sz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1E631E"/>
    <w:pPr>
      <w:spacing w:before="240" w:after="0"/>
      <w:outlineLvl w:val="1"/>
    </w:pPr>
    <w:rPr>
      <w:rFonts w:ascii="Arial" w:hAnsi="Arial" w:cs="Arial"/>
      <w:b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4"/>
    <w:qFormat/>
    <w:rsid w:val="001E631E"/>
    <w:pPr>
      <w:spacing w:before="240"/>
      <w:outlineLvl w:val="2"/>
    </w:pPr>
    <w:rPr>
      <w:rFonts w:ascii="Arial" w:hAnsi="Arial" w:cs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6"/>
    <w:qFormat/>
    <w:rsid w:val="001E631E"/>
    <w:pPr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6"/>
    <w:qFormat/>
    <w:rsid w:val="001E631E"/>
    <w:pPr>
      <w:spacing w:before="120" w:after="60"/>
      <w:outlineLvl w:val="4"/>
    </w:pPr>
    <w:rPr>
      <w:rFonts w:ascii="Arial" w:hAnsi="Arial" w:cs="Arial"/>
      <w:i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7"/>
    <w:qFormat/>
    <w:rsid w:val="001E631E"/>
    <w:pPr>
      <w:spacing w:before="120" w:after="0"/>
      <w:outlineLvl w:val="5"/>
    </w:pPr>
    <w:rPr>
      <w:rFonts w:ascii="Arial" w:eastAsiaTheme="majorEastAsia" w:hAnsi="Arial" w:cstheme="majorBidi"/>
      <w:b/>
      <w:iCs/>
      <w:lang w:bidi="ar-SA"/>
    </w:rPr>
  </w:style>
  <w:style w:type="paragraph" w:styleId="Heading7">
    <w:name w:val="heading 7"/>
    <w:basedOn w:val="Normal"/>
    <w:next w:val="Normal"/>
    <w:link w:val="Heading7Char"/>
    <w:uiPriority w:val="8"/>
    <w:qFormat/>
    <w:rsid w:val="00195D6B"/>
    <w:pPr>
      <w:spacing w:before="240"/>
      <w:outlineLvl w:val="6"/>
    </w:pPr>
    <w:rPr>
      <w:rFonts w:ascii="Arial" w:eastAsiaTheme="majorEastAsia" w:hAnsi="Arial" w:cstheme="majorBidi"/>
      <w:b/>
      <w:iCs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1E631E"/>
    <w:pPr>
      <w:spacing w:after="60"/>
      <w:outlineLvl w:val="7"/>
    </w:pPr>
    <w:rPr>
      <w:rFonts w:ascii="Arial" w:eastAsiaTheme="majorEastAsia" w:hAnsi="Arial" w:cstheme="majorBidi"/>
      <w:b/>
      <w:i/>
      <w:color w:val="404040" w:themeColor="text1" w:themeTint="BF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10"/>
    <w:qFormat/>
    <w:rsid w:val="001E631E"/>
    <w:pPr>
      <w:spacing w:before="120" w:after="0"/>
      <w:outlineLvl w:val="8"/>
    </w:pPr>
    <w:rPr>
      <w:rFonts w:ascii="Arial" w:eastAsiaTheme="majorEastAsia" w:hAnsi="Arial" w:cstheme="majorBidi"/>
      <w:b/>
      <w:iCs/>
      <w:color w:val="404040" w:themeColor="text1" w:themeTint="BF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8C539A"/>
    <w:pPr>
      <w:spacing w:before="120"/>
    </w:pPr>
    <w:rPr>
      <w:rFonts w:ascii="Arial" w:eastAsiaTheme="majorEastAsia" w:hAnsi="Arial" w:cstheme="majorBidi"/>
      <w:b/>
      <w:kern w:val="28"/>
      <w:sz w:val="36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"/>
    <w:rsid w:val="008C539A"/>
    <w:rPr>
      <w:rFonts w:eastAsiaTheme="majorEastAsia" w:cstheme="majorBidi"/>
      <w:b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3"/>
    <w:qFormat/>
    <w:rsid w:val="001E631E"/>
    <w:pPr>
      <w:numPr>
        <w:ilvl w:val="1"/>
      </w:numPr>
      <w:spacing w:before="120"/>
      <w:outlineLvl w:val="0"/>
    </w:pPr>
    <w:rPr>
      <w:rFonts w:ascii="Arial" w:eastAsiaTheme="majorEastAsia" w:hAnsi="Arial" w:cstheme="majorBidi"/>
      <w:iCs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3"/>
    <w:rsid w:val="001E631E"/>
    <w:rPr>
      <w:rFonts w:eastAsiaTheme="majorEastAsia" w:cstheme="majorBidi"/>
      <w:iCs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1E631E"/>
    <w:rPr>
      <w:rFonts w:eastAsiaTheme="minorEastAsia" w:cs="Arial"/>
      <w:b/>
      <w:sz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3"/>
    <w:rsid w:val="001E631E"/>
    <w:rPr>
      <w:rFonts w:eastAsiaTheme="minorEastAsia" w:cs="Arial"/>
      <w:b/>
      <w:sz w:val="24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4"/>
    <w:rsid w:val="001E631E"/>
    <w:rPr>
      <w:rFonts w:eastAsiaTheme="minorEastAsia" w:cs="Arial"/>
      <w:b/>
      <w:sz w:val="24"/>
      <w:lang w:bidi="en-US"/>
    </w:rPr>
  </w:style>
  <w:style w:type="table" w:styleId="TableGrid">
    <w:name w:val="Table Grid"/>
    <w:basedOn w:val="TableNormal"/>
    <w:rsid w:val="0073260A"/>
    <w:pPr>
      <w:spacing w:after="0"/>
    </w:pPr>
    <w:rPr>
      <w:rFonts w:eastAsiaTheme="minorEastAsia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6"/>
    <w:rsid w:val="001E631E"/>
    <w:rPr>
      <w:rFonts w:eastAsiaTheme="minorEastAsia" w:cs="Arial"/>
      <w:b/>
      <w:lang w:bidi="en-US"/>
    </w:rPr>
  </w:style>
  <w:style w:type="character" w:customStyle="1" w:styleId="Heading5Char">
    <w:name w:val="Heading 5 Char"/>
    <w:basedOn w:val="DefaultParagraphFont"/>
    <w:link w:val="Heading5"/>
    <w:uiPriority w:val="6"/>
    <w:rsid w:val="001E631E"/>
    <w:rPr>
      <w:rFonts w:eastAsiaTheme="minorEastAsia" w:cs="Arial"/>
      <w:i/>
      <w:sz w:val="20"/>
      <w:szCs w:val="20"/>
      <w:lang w:bidi="en-US"/>
    </w:rPr>
  </w:style>
  <w:style w:type="character" w:customStyle="1" w:styleId="Heading6Char">
    <w:name w:val="Heading 6 Char"/>
    <w:basedOn w:val="DefaultParagraphFont"/>
    <w:link w:val="Heading6"/>
    <w:uiPriority w:val="7"/>
    <w:rsid w:val="001E631E"/>
    <w:rPr>
      <w:rFonts w:eastAsiaTheme="majorEastAsia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8"/>
    <w:rsid w:val="00195D6B"/>
    <w:rPr>
      <w:rFonts w:eastAsiaTheme="majorEastAsia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1E631E"/>
    <w:rPr>
      <w:rFonts w:eastAsiaTheme="majorEastAsia" w:cstheme="majorBidi"/>
      <w:b/>
      <w:i/>
      <w:color w:val="404040" w:themeColor="text1" w:themeTint="BF"/>
      <w:sz w:val="20"/>
      <w:szCs w:val="20"/>
    </w:rPr>
  </w:style>
  <w:style w:type="paragraph" w:styleId="NoSpacing">
    <w:name w:val="No Spacing"/>
    <w:aliases w:val="Mutiple Items Data Label"/>
    <w:uiPriority w:val="17"/>
    <w:semiHidden/>
    <w:unhideWhenUsed/>
    <w:rsid w:val="0073260A"/>
    <w:pPr>
      <w:spacing w:after="0"/>
      <w:contextualSpacing/>
    </w:pPr>
    <w:rPr>
      <w:b/>
      <w:sz w:val="20"/>
    </w:rPr>
  </w:style>
  <w:style w:type="paragraph" w:styleId="ListParagraph">
    <w:name w:val="List Paragraph"/>
    <w:basedOn w:val="Normal"/>
    <w:next w:val="Normal"/>
    <w:uiPriority w:val="11"/>
    <w:qFormat/>
    <w:rsid w:val="008C539A"/>
    <w:pPr>
      <w:spacing w:after="0"/>
    </w:pPr>
    <w:rPr>
      <w:rFonts w:ascii="Arial" w:hAnsi="Arial" w:cs="Arial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0"/>
    <w:rsid w:val="001E631E"/>
    <w:rPr>
      <w:rFonts w:eastAsiaTheme="majorEastAsia" w:cstheme="majorBidi"/>
      <w:b/>
      <w:iCs/>
      <w:color w:val="404040" w:themeColor="text1" w:themeTint="BF"/>
      <w:sz w:val="20"/>
      <w:szCs w:val="20"/>
    </w:rPr>
  </w:style>
  <w:style w:type="paragraph" w:styleId="List">
    <w:name w:val="List"/>
    <w:basedOn w:val="Normal"/>
    <w:uiPriority w:val="12"/>
    <w:qFormat/>
    <w:rsid w:val="001E631E"/>
    <w:pPr>
      <w:spacing w:after="60"/>
    </w:pPr>
    <w:rPr>
      <w:rFonts w:ascii="Arial" w:eastAsiaTheme="minorHAnsi" w:hAnsi="Arial"/>
      <w:i/>
      <w:sz w:val="20"/>
      <w:lang w:bidi="ar-SA"/>
    </w:rPr>
  </w:style>
  <w:style w:type="paragraph" w:styleId="NormalWeb">
    <w:name w:val="Normal (Web)"/>
    <w:basedOn w:val="Normal"/>
    <w:uiPriority w:val="15"/>
    <w:semiHidden/>
    <w:unhideWhenUsed/>
    <w:rsid w:val="0073260A"/>
    <w:rPr>
      <w:rFonts w:ascii="Times New Roman" w:eastAsiaTheme="minorHAnsi" w:hAnsi="Times New Roman" w:cs="Times New Roman"/>
      <w:sz w:val="24"/>
      <w:szCs w:val="24"/>
      <w:lang w:bidi="ar-SA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73260A"/>
    <w:rPr>
      <w:rFonts w:ascii="Arial" w:eastAsiaTheme="minorHAnsi" w:hAnsi="Arial"/>
      <w:i/>
      <w:iCs/>
      <w:color w:val="000000" w:themeColor="text1"/>
      <w:lang w:bidi="ar-SA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3260A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rsid w:val="0073260A"/>
    <w:rPr>
      <w:rFonts w:ascii="Arial" w:hAnsi="Arial"/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rsid w:val="0073260A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rsid w:val="0073260A"/>
    <w:rPr>
      <w:smallCaps/>
      <w:color w:val="C7621A" w:themeColor="accent2"/>
      <w:u w:val="single"/>
    </w:rPr>
  </w:style>
  <w:style w:type="character" w:styleId="Emphasis">
    <w:name w:val="Emphasis"/>
    <w:basedOn w:val="DefaultParagraphFont"/>
    <w:uiPriority w:val="20"/>
    <w:semiHidden/>
    <w:unhideWhenUsed/>
    <w:rsid w:val="0073260A"/>
    <w:rPr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rsid w:val="0073260A"/>
    <w:rPr>
      <w:b/>
      <w:bCs/>
      <w:i/>
      <w:iCs/>
      <w:color w:val="A9480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73260A"/>
    <w:pPr>
      <w:pBdr>
        <w:bottom w:val="single" w:sz="4" w:space="4" w:color="A94801" w:themeColor="accent1"/>
      </w:pBdr>
      <w:spacing w:before="200" w:after="280"/>
      <w:ind w:left="936" w:right="936"/>
    </w:pPr>
    <w:rPr>
      <w:rFonts w:ascii="Arial" w:eastAsiaTheme="minorHAnsi" w:hAnsi="Arial"/>
      <w:b/>
      <w:bCs/>
      <w:i/>
      <w:iCs/>
      <w:color w:val="A94801" w:themeColor="accent1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260A"/>
    <w:rPr>
      <w:b/>
      <w:bCs/>
      <w:i/>
      <w:iCs/>
      <w:color w:val="A94801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73260A"/>
    <w:rPr>
      <w:b/>
      <w:bCs/>
      <w:smallCaps/>
      <w:color w:val="C7621A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unhideWhenUsed/>
    <w:rsid w:val="0073260A"/>
    <w:rPr>
      <w:b/>
      <w:bCs/>
      <w:smallCaps/>
      <w:spacing w:val="5"/>
    </w:rPr>
  </w:style>
  <w:style w:type="paragraph" w:styleId="CommentText">
    <w:name w:val="annotation text"/>
    <w:basedOn w:val="Normal"/>
    <w:link w:val="CommentTextChar"/>
    <w:uiPriority w:val="14"/>
    <w:semiHidden/>
    <w:unhideWhenUsed/>
    <w:rsid w:val="0073260A"/>
    <w:pPr>
      <w:spacing w:after="60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4"/>
    <w:semiHidden/>
    <w:rsid w:val="001B12AE"/>
    <w:rPr>
      <w:rFonts w:eastAsiaTheme="minorEastAsia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60A"/>
    <w:pPr>
      <w:spacing w:after="0"/>
    </w:pPr>
    <w:rPr>
      <w:rFonts w:ascii="Tahoma" w:eastAsiaTheme="minorHAnsi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60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semiHidden/>
    <w:unhideWhenUsed/>
    <w:rsid w:val="0073260A"/>
    <w:rPr>
      <w:rFonts w:ascii="Arial" w:hAnsi="Arial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1B12AE"/>
  </w:style>
  <w:style w:type="character" w:customStyle="1" w:styleId="BodyTextChar">
    <w:name w:val="Body Text Char"/>
    <w:basedOn w:val="DefaultParagraphFont"/>
    <w:link w:val="BodyText"/>
    <w:uiPriority w:val="99"/>
    <w:semiHidden/>
    <w:rsid w:val="001B12AE"/>
    <w:rPr>
      <w:rFonts w:asciiTheme="minorHAnsi" w:eastAsiaTheme="minorEastAsia" w:hAnsiTheme="minorHAnsi"/>
      <w:lang w:bidi="en-US"/>
    </w:rPr>
  </w:style>
  <w:style w:type="paragraph" w:styleId="BlockText">
    <w:name w:val="Block Text"/>
    <w:basedOn w:val="Normal"/>
    <w:next w:val="Normal"/>
    <w:uiPriority w:val="99"/>
    <w:semiHidden/>
    <w:unhideWhenUsed/>
    <w:rsid w:val="001B12AE"/>
    <w:pPr>
      <w:pBdr>
        <w:top w:val="single" w:sz="2" w:space="10" w:color="A94801" w:themeColor="accent1" w:shadow="1"/>
        <w:left w:val="single" w:sz="2" w:space="10" w:color="A94801" w:themeColor="accent1" w:shadow="1"/>
        <w:bottom w:val="single" w:sz="2" w:space="10" w:color="A94801" w:themeColor="accent1" w:shadow="1"/>
        <w:right w:val="single" w:sz="2" w:space="10" w:color="A94801" w:themeColor="accent1" w:shadow="1"/>
      </w:pBdr>
    </w:pPr>
    <w:rPr>
      <w:i/>
      <w:iCs/>
    </w:rPr>
  </w:style>
  <w:style w:type="paragraph" w:styleId="Header">
    <w:name w:val="header"/>
    <w:basedOn w:val="Normal"/>
    <w:rsid w:val="00EF7B96"/>
    <w:pPr>
      <w:spacing w:after="0"/>
      <w:jc w:val="right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4" w:qFormat="1"/>
    <w:lsdException w:name="heading 3" w:uiPriority="5" w:qFormat="1"/>
    <w:lsdException w:name="heading 4" w:uiPriority="6" w:qFormat="1"/>
    <w:lsdException w:name="heading 5" w:uiPriority="7" w:qFormat="1"/>
    <w:lsdException w:name="heading 6" w:uiPriority="8" w:qFormat="1"/>
    <w:lsdException w:name="heading 7" w:uiPriority="9" w:qFormat="1"/>
    <w:lsdException w:name="heading 8" w:uiPriority="10" w:qFormat="1"/>
    <w:lsdException w:name="heading 9" w:uiPriority="1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14"/>
    <w:lsdException w:name="caption" w:uiPriority="35" w:qFormat="1"/>
    <w:lsdException w:name="List" w:uiPriority="13" w:qFormat="1"/>
    <w:lsdException w:name="Title" w:semiHidden="0" w:uiPriority="2" w:unhideWhenUsed="0" w:qFormat="1"/>
    <w:lsdException w:name="Default Paragraph Font" w:uiPriority="1"/>
    <w:lsdException w:name="Subtitle" w:semiHidden="0" w:uiPriority="19" w:unhideWhenUsed="0" w:qFormat="1"/>
    <w:lsdException w:name="Strong" w:semiHidden="0" w:uiPriority="22" w:unhideWhenUsed="0"/>
    <w:lsdException w:name="Emphasis" w:semiHidden="0" w:uiPriority="20" w:unhideWhenUsed="0"/>
    <w:lsdException w:name="Normal (Web)" w:uiPriority="15"/>
    <w:lsdException w:name="Table Grid" w:semiHidden="0" w:uiPriority="0" w:unhideWhenUsed="0"/>
    <w:lsdException w:name="No Spacing" w:semiHidden="0" w:uiPriority="17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2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1E"/>
    <w:rPr>
      <w:rFonts w:asciiTheme="minorHAnsi" w:eastAsiaTheme="minorEastAsia" w:hAnsiTheme="minorHAnsi"/>
      <w:lang w:bidi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1E631E"/>
    <w:pPr>
      <w:spacing w:after="240"/>
      <w:outlineLvl w:val="0"/>
    </w:pPr>
    <w:rPr>
      <w:rFonts w:ascii="Arial" w:hAnsi="Arial" w:cs="Arial"/>
      <w:b/>
      <w:sz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1E631E"/>
    <w:pPr>
      <w:spacing w:before="240" w:after="0"/>
      <w:outlineLvl w:val="1"/>
    </w:pPr>
    <w:rPr>
      <w:rFonts w:ascii="Arial" w:hAnsi="Arial" w:cs="Arial"/>
      <w:b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4"/>
    <w:qFormat/>
    <w:rsid w:val="001E631E"/>
    <w:pPr>
      <w:spacing w:before="240"/>
      <w:outlineLvl w:val="2"/>
    </w:pPr>
    <w:rPr>
      <w:rFonts w:ascii="Arial" w:hAnsi="Arial" w:cs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6"/>
    <w:qFormat/>
    <w:rsid w:val="001E631E"/>
    <w:pPr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6"/>
    <w:qFormat/>
    <w:rsid w:val="001E631E"/>
    <w:pPr>
      <w:spacing w:before="120" w:after="60"/>
      <w:outlineLvl w:val="4"/>
    </w:pPr>
    <w:rPr>
      <w:rFonts w:ascii="Arial" w:hAnsi="Arial" w:cs="Arial"/>
      <w:i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7"/>
    <w:qFormat/>
    <w:rsid w:val="001E631E"/>
    <w:pPr>
      <w:spacing w:before="120" w:after="0"/>
      <w:outlineLvl w:val="5"/>
    </w:pPr>
    <w:rPr>
      <w:rFonts w:ascii="Arial" w:eastAsiaTheme="majorEastAsia" w:hAnsi="Arial" w:cstheme="majorBidi"/>
      <w:b/>
      <w:iCs/>
      <w:lang w:bidi="ar-SA"/>
    </w:rPr>
  </w:style>
  <w:style w:type="paragraph" w:styleId="Heading7">
    <w:name w:val="heading 7"/>
    <w:basedOn w:val="Normal"/>
    <w:next w:val="Normal"/>
    <w:link w:val="Heading7Char"/>
    <w:uiPriority w:val="8"/>
    <w:qFormat/>
    <w:rsid w:val="00195D6B"/>
    <w:pPr>
      <w:spacing w:before="240"/>
      <w:outlineLvl w:val="6"/>
    </w:pPr>
    <w:rPr>
      <w:rFonts w:ascii="Arial" w:eastAsiaTheme="majorEastAsia" w:hAnsi="Arial" w:cstheme="majorBidi"/>
      <w:b/>
      <w:iCs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1E631E"/>
    <w:pPr>
      <w:spacing w:after="60"/>
      <w:outlineLvl w:val="7"/>
    </w:pPr>
    <w:rPr>
      <w:rFonts w:ascii="Arial" w:eastAsiaTheme="majorEastAsia" w:hAnsi="Arial" w:cstheme="majorBidi"/>
      <w:b/>
      <w:i/>
      <w:color w:val="404040" w:themeColor="text1" w:themeTint="BF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10"/>
    <w:qFormat/>
    <w:rsid w:val="001E631E"/>
    <w:pPr>
      <w:spacing w:before="120" w:after="0"/>
      <w:outlineLvl w:val="8"/>
    </w:pPr>
    <w:rPr>
      <w:rFonts w:ascii="Arial" w:eastAsiaTheme="majorEastAsia" w:hAnsi="Arial" w:cstheme="majorBidi"/>
      <w:b/>
      <w:iCs/>
      <w:color w:val="404040" w:themeColor="text1" w:themeTint="BF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8C539A"/>
    <w:pPr>
      <w:spacing w:before="120"/>
    </w:pPr>
    <w:rPr>
      <w:rFonts w:ascii="Arial" w:eastAsiaTheme="majorEastAsia" w:hAnsi="Arial" w:cstheme="majorBidi"/>
      <w:b/>
      <w:kern w:val="28"/>
      <w:sz w:val="36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"/>
    <w:rsid w:val="008C539A"/>
    <w:rPr>
      <w:rFonts w:eastAsiaTheme="majorEastAsia" w:cstheme="majorBidi"/>
      <w:b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3"/>
    <w:qFormat/>
    <w:rsid w:val="001E631E"/>
    <w:pPr>
      <w:numPr>
        <w:ilvl w:val="1"/>
      </w:numPr>
      <w:spacing w:before="120"/>
      <w:outlineLvl w:val="0"/>
    </w:pPr>
    <w:rPr>
      <w:rFonts w:ascii="Arial" w:eastAsiaTheme="majorEastAsia" w:hAnsi="Arial" w:cstheme="majorBidi"/>
      <w:iCs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3"/>
    <w:rsid w:val="001E631E"/>
    <w:rPr>
      <w:rFonts w:eastAsiaTheme="majorEastAsia" w:cstheme="majorBidi"/>
      <w:iCs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1E631E"/>
    <w:rPr>
      <w:rFonts w:eastAsiaTheme="minorEastAsia" w:cs="Arial"/>
      <w:b/>
      <w:sz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3"/>
    <w:rsid w:val="001E631E"/>
    <w:rPr>
      <w:rFonts w:eastAsiaTheme="minorEastAsia" w:cs="Arial"/>
      <w:b/>
      <w:sz w:val="24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4"/>
    <w:rsid w:val="001E631E"/>
    <w:rPr>
      <w:rFonts w:eastAsiaTheme="minorEastAsia" w:cs="Arial"/>
      <w:b/>
      <w:sz w:val="24"/>
      <w:lang w:bidi="en-US"/>
    </w:rPr>
  </w:style>
  <w:style w:type="table" w:styleId="TableGrid">
    <w:name w:val="Table Grid"/>
    <w:basedOn w:val="TableNormal"/>
    <w:rsid w:val="0073260A"/>
    <w:pPr>
      <w:spacing w:after="0"/>
    </w:pPr>
    <w:rPr>
      <w:rFonts w:eastAsiaTheme="minorEastAsia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6"/>
    <w:rsid w:val="001E631E"/>
    <w:rPr>
      <w:rFonts w:eastAsiaTheme="minorEastAsia" w:cs="Arial"/>
      <w:b/>
      <w:lang w:bidi="en-US"/>
    </w:rPr>
  </w:style>
  <w:style w:type="character" w:customStyle="1" w:styleId="Heading5Char">
    <w:name w:val="Heading 5 Char"/>
    <w:basedOn w:val="DefaultParagraphFont"/>
    <w:link w:val="Heading5"/>
    <w:uiPriority w:val="6"/>
    <w:rsid w:val="001E631E"/>
    <w:rPr>
      <w:rFonts w:eastAsiaTheme="minorEastAsia" w:cs="Arial"/>
      <w:i/>
      <w:sz w:val="20"/>
      <w:szCs w:val="20"/>
      <w:lang w:bidi="en-US"/>
    </w:rPr>
  </w:style>
  <w:style w:type="character" w:customStyle="1" w:styleId="Heading6Char">
    <w:name w:val="Heading 6 Char"/>
    <w:basedOn w:val="DefaultParagraphFont"/>
    <w:link w:val="Heading6"/>
    <w:uiPriority w:val="7"/>
    <w:rsid w:val="001E631E"/>
    <w:rPr>
      <w:rFonts w:eastAsiaTheme="majorEastAsia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8"/>
    <w:rsid w:val="00195D6B"/>
    <w:rPr>
      <w:rFonts w:eastAsiaTheme="majorEastAsia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1E631E"/>
    <w:rPr>
      <w:rFonts w:eastAsiaTheme="majorEastAsia" w:cstheme="majorBidi"/>
      <w:b/>
      <w:i/>
      <w:color w:val="404040" w:themeColor="text1" w:themeTint="BF"/>
      <w:sz w:val="20"/>
      <w:szCs w:val="20"/>
    </w:rPr>
  </w:style>
  <w:style w:type="paragraph" w:styleId="NoSpacing">
    <w:name w:val="No Spacing"/>
    <w:aliases w:val="Mutiple Items Data Label"/>
    <w:uiPriority w:val="17"/>
    <w:semiHidden/>
    <w:unhideWhenUsed/>
    <w:rsid w:val="0073260A"/>
    <w:pPr>
      <w:spacing w:after="0"/>
      <w:contextualSpacing/>
    </w:pPr>
    <w:rPr>
      <w:b/>
      <w:sz w:val="20"/>
    </w:rPr>
  </w:style>
  <w:style w:type="paragraph" w:styleId="ListParagraph">
    <w:name w:val="List Paragraph"/>
    <w:basedOn w:val="Normal"/>
    <w:next w:val="Normal"/>
    <w:uiPriority w:val="11"/>
    <w:qFormat/>
    <w:rsid w:val="008C539A"/>
    <w:pPr>
      <w:spacing w:after="0"/>
    </w:pPr>
    <w:rPr>
      <w:rFonts w:ascii="Arial" w:hAnsi="Arial" w:cs="Arial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0"/>
    <w:rsid w:val="001E631E"/>
    <w:rPr>
      <w:rFonts w:eastAsiaTheme="majorEastAsia" w:cstheme="majorBidi"/>
      <w:b/>
      <w:iCs/>
      <w:color w:val="404040" w:themeColor="text1" w:themeTint="BF"/>
      <w:sz w:val="20"/>
      <w:szCs w:val="20"/>
    </w:rPr>
  </w:style>
  <w:style w:type="paragraph" w:styleId="List">
    <w:name w:val="List"/>
    <w:basedOn w:val="Normal"/>
    <w:uiPriority w:val="12"/>
    <w:qFormat/>
    <w:rsid w:val="001E631E"/>
    <w:pPr>
      <w:spacing w:after="60"/>
    </w:pPr>
    <w:rPr>
      <w:rFonts w:ascii="Arial" w:eastAsiaTheme="minorHAnsi" w:hAnsi="Arial"/>
      <w:i/>
      <w:sz w:val="20"/>
      <w:lang w:bidi="ar-SA"/>
    </w:rPr>
  </w:style>
  <w:style w:type="paragraph" w:styleId="NormalWeb">
    <w:name w:val="Normal (Web)"/>
    <w:basedOn w:val="Normal"/>
    <w:uiPriority w:val="15"/>
    <w:semiHidden/>
    <w:unhideWhenUsed/>
    <w:rsid w:val="0073260A"/>
    <w:rPr>
      <w:rFonts w:ascii="Times New Roman" w:eastAsiaTheme="minorHAnsi" w:hAnsi="Times New Roman" w:cs="Times New Roman"/>
      <w:sz w:val="24"/>
      <w:szCs w:val="24"/>
      <w:lang w:bidi="ar-SA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73260A"/>
    <w:rPr>
      <w:rFonts w:ascii="Arial" w:eastAsiaTheme="minorHAnsi" w:hAnsi="Arial"/>
      <w:i/>
      <w:iCs/>
      <w:color w:val="000000" w:themeColor="text1"/>
      <w:lang w:bidi="ar-SA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3260A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rsid w:val="0073260A"/>
    <w:rPr>
      <w:rFonts w:ascii="Arial" w:hAnsi="Arial"/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rsid w:val="0073260A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rsid w:val="0073260A"/>
    <w:rPr>
      <w:smallCaps/>
      <w:color w:val="C7621A" w:themeColor="accent2"/>
      <w:u w:val="single"/>
    </w:rPr>
  </w:style>
  <w:style w:type="character" w:styleId="Emphasis">
    <w:name w:val="Emphasis"/>
    <w:basedOn w:val="DefaultParagraphFont"/>
    <w:uiPriority w:val="20"/>
    <w:semiHidden/>
    <w:unhideWhenUsed/>
    <w:rsid w:val="0073260A"/>
    <w:rPr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rsid w:val="0073260A"/>
    <w:rPr>
      <w:b/>
      <w:bCs/>
      <w:i/>
      <w:iCs/>
      <w:color w:val="A9480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73260A"/>
    <w:pPr>
      <w:pBdr>
        <w:bottom w:val="single" w:sz="4" w:space="4" w:color="A94801" w:themeColor="accent1"/>
      </w:pBdr>
      <w:spacing w:before="200" w:after="280"/>
      <w:ind w:left="936" w:right="936"/>
    </w:pPr>
    <w:rPr>
      <w:rFonts w:ascii="Arial" w:eastAsiaTheme="minorHAnsi" w:hAnsi="Arial"/>
      <w:b/>
      <w:bCs/>
      <w:i/>
      <w:iCs/>
      <w:color w:val="A94801" w:themeColor="accent1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260A"/>
    <w:rPr>
      <w:b/>
      <w:bCs/>
      <w:i/>
      <w:iCs/>
      <w:color w:val="A94801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73260A"/>
    <w:rPr>
      <w:b/>
      <w:bCs/>
      <w:smallCaps/>
      <w:color w:val="C7621A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unhideWhenUsed/>
    <w:rsid w:val="0073260A"/>
    <w:rPr>
      <w:b/>
      <w:bCs/>
      <w:smallCaps/>
      <w:spacing w:val="5"/>
    </w:rPr>
  </w:style>
  <w:style w:type="paragraph" w:styleId="CommentText">
    <w:name w:val="annotation text"/>
    <w:basedOn w:val="Normal"/>
    <w:link w:val="CommentTextChar"/>
    <w:uiPriority w:val="14"/>
    <w:semiHidden/>
    <w:unhideWhenUsed/>
    <w:rsid w:val="0073260A"/>
    <w:pPr>
      <w:spacing w:after="60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4"/>
    <w:semiHidden/>
    <w:rsid w:val="001B12AE"/>
    <w:rPr>
      <w:rFonts w:eastAsiaTheme="minorEastAsia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60A"/>
    <w:pPr>
      <w:spacing w:after="0"/>
    </w:pPr>
    <w:rPr>
      <w:rFonts w:ascii="Tahoma" w:eastAsiaTheme="minorHAnsi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60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semiHidden/>
    <w:unhideWhenUsed/>
    <w:rsid w:val="0073260A"/>
    <w:rPr>
      <w:rFonts w:ascii="Arial" w:hAnsi="Arial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1B12AE"/>
  </w:style>
  <w:style w:type="character" w:customStyle="1" w:styleId="BodyTextChar">
    <w:name w:val="Body Text Char"/>
    <w:basedOn w:val="DefaultParagraphFont"/>
    <w:link w:val="BodyText"/>
    <w:uiPriority w:val="99"/>
    <w:semiHidden/>
    <w:rsid w:val="001B12AE"/>
    <w:rPr>
      <w:rFonts w:asciiTheme="minorHAnsi" w:eastAsiaTheme="minorEastAsia" w:hAnsiTheme="minorHAnsi"/>
      <w:lang w:bidi="en-US"/>
    </w:rPr>
  </w:style>
  <w:style w:type="paragraph" w:styleId="BlockText">
    <w:name w:val="Block Text"/>
    <w:basedOn w:val="Normal"/>
    <w:next w:val="Normal"/>
    <w:uiPriority w:val="99"/>
    <w:semiHidden/>
    <w:unhideWhenUsed/>
    <w:rsid w:val="001B12AE"/>
    <w:pPr>
      <w:pBdr>
        <w:top w:val="single" w:sz="2" w:space="10" w:color="A94801" w:themeColor="accent1" w:shadow="1"/>
        <w:left w:val="single" w:sz="2" w:space="10" w:color="A94801" w:themeColor="accent1" w:shadow="1"/>
        <w:bottom w:val="single" w:sz="2" w:space="10" w:color="A94801" w:themeColor="accent1" w:shadow="1"/>
        <w:right w:val="single" w:sz="2" w:space="10" w:color="A94801" w:themeColor="accent1" w:shadow="1"/>
      </w:pBdr>
    </w:pPr>
    <w:rPr>
      <w:i/>
      <w:iCs/>
    </w:rPr>
  </w:style>
  <w:style w:type="paragraph" w:styleId="Header">
    <w:name w:val="header"/>
    <w:basedOn w:val="Normal"/>
    <w:rsid w:val="00EF7B96"/>
    <w:pPr>
      <w:spacing w:after="0"/>
      <w:jc w:val="righ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WIDS Template">
      <a:dk1>
        <a:srgbClr val="000000"/>
      </a:dk1>
      <a:lt1>
        <a:srgbClr val="FFFFFF"/>
      </a:lt1>
      <a:dk2>
        <a:srgbClr val="923F06"/>
      </a:dk2>
      <a:lt2>
        <a:srgbClr val="D7D7D5"/>
      </a:lt2>
      <a:accent1>
        <a:srgbClr val="A94801"/>
      </a:accent1>
      <a:accent2>
        <a:srgbClr val="C7621A"/>
      </a:accent2>
      <a:accent3>
        <a:srgbClr val="385D78"/>
      </a:accent3>
      <a:accent4>
        <a:srgbClr val="685F50"/>
      </a:accent4>
      <a:accent5>
        <a:srgbClr val="A1B4C2"/>
      </a:accent5>
      <a:accent6>
        <a:srgbClr val="FFFFFF"/>
      </a:accent6>
      <a:hlink>
        <a:srgbClr val="923F06"/>
      </a:hlink>
      <a:folHlink>
        <a:srgbClr val="685F50"/>
      </a:folHlink>
    </a:clrScheme>
    <a:fontScheme name="WIDS Templ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2085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Martinson</dc:creator>
  <cp:lastModifiedBy>Tessa</cp:lastModifiedBy>
  <cp:revision>2</cp:revision>
  <dcterms:created xsi:type="dcterms:W3CDTF">2016-05-18T13:21:00Z</dcterms:created>
  <dcterms:modified xsi:type="dcterms:W3CDTF">2016-05-18T13:21:00Z</dcterms:modified>
</cp:coreProperties>
</file>