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10-804-107  College Mathematics</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This course reviews key math concepts in algebra, geometry, trigonometry, measurement, and data. Topics include simplifying algebraic expressions, solving linear equations and inequalities with one variable, proportions, and percent applications, and working with geometric figures.  It covers the Pythagorean Theorem, trigonometric ratios, and unit conversions between U.S. customary and metric systems. Data analysis focuses on organizing and summarizing data, central tendency, and measures of dispersion. Emphasis is on problem-solving, critical thinking, and logical reasoning. </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Simplify algebraic expressions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perform operations on rational numbers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simplify expression using the order of operations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Solve equations and inequalities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solve equations in one variable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manipulate formulas and solve literal equations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solve linear inequalities in one variable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solve a system of equations by algebraic methods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Solve proportion and percent applications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use ratios in real-world applications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solve proportions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solve problems involving percent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Apply geometric concepts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find perimeter of plane figures including composites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find area of plane figures including composites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find volume of geometric solids including composites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find surface area of geometric solids including composites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Apply trigonometric concepts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solve problems involving similar triangles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solve for the unknown side of a right triangle using the Pythagorean Theorem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solve for an unknown side of a right triangle using trigonometric ratios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solve for an unknown angle in a right triangle using trigonometric ratios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Use measurement concepts (both U.S. customary and metric) to solve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convert measurements within the metric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convert measurements within the U.S. customary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convert between U.S. and metric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convert area and volume measurements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express measurements with correct precision and accuracy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estimate conversions without a calculator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Summarize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organize data using grouped and ungrouped frequency distributions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find measures of central tendency for data sets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find measures of relative position for data sets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find measures of dispersion for data sets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March 4, 2025 10:22 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